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09A5" w14:textId="24D505CB" w:rsidR="00C920DE" w:rsidRPr="00C920DE" w:rsidRDefault="00C920DE" w:rsidP="00C920DE">
      <w:pPr>
        <w:widowControl/>
        <w:spacing w:line="240" w:lineRule="auto"/>
        <w:ind w:left="-567" w:firstLine="0"/>
        <w:jc w:val="left"/>
        <w:rPr>
          <w:b/>
          <w:sz w:val="2"/>
          <w:szCs w:val="2"/>
        </w:rPr>
      </w:pPr>
      <w:r>
        <w:rPr>
          <w:b/>
          <w:noProof/>
          <w:snapToGrid/>
          <w:sz w:val="28"/>
          <w:szCs w:val="28"/>
        </w:rPr>
        <w:drawing>
          <wp:inline distT="0" distB="0" distL="0" distR="0" wp14:anchorId="1F15D461" wp14:editId="68DCD474">
            <wp:extent cx="6433274" cy="9110133"/>
            <wp:effectExtent l="0" t="0" r="5715" b="0"/>
            <wp:docPr id="1" name="Рисунок 1" descr="C:\Users\lberezov\AppData\Local\Microsoft\Windows\INetCache\Content.Word\image-626083020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berezov\AppData\Local\Microsoft\Windows\INetCache\Content.Word\image-626083020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773" cy="91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4BD2D" w14:textId="77777777" w:rsidR="00C920DE" w:rsidRPr="00C920DE" w:rsidRDefault="00C920DE">
      <w:pPr>
        <w:widowControl/>
        <w:spacing w:line="240" w:lineRule="auto"/>
        <w:ind w:firstLine="0"/>
        <w:jc w:val="left"/>
        <w:rPr>
          <w:b/>
          <w:sz w:val="2"/>
          <w:szCs w:val="2"/>
        </w:rPr>
      </w:pPr>
      <w:r w:rsidRPr="00C920DE">
        <w:rPr>
          <w:b/>
          <w:sz w:val="2"/>
          <w:szCs w:val="2"/>
        </w:rPr>
        <w:br w:type="page"/>
      </w:r>
    </w:p>
    <w:p w14:paraId="6C3D4A69" w14:textId="1B4C0B93" w:rsidR="00602396" w:rsidRDefault="00602396" w:rsidP="00602396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671007">
        <w:rPr>
          <w:b/>
          <w:sz w:val="28"/>
          <w:szCs w:val="28"/>
        </w:rPr>
        <w:t>одержание</w:t>
      </w:r>
    </w:p>
    <w:p w14:paraId="065C85C6" w14:textId="64D8C2E0" w:rsidR="00602396" w:rsidRPr="00D36769" w:rsidRDefault="00602396" w:rsidP="00602396">
      <w:pPr>
        <w:pStyle w:val="11"/>
        <w:rPr>
          <w:snapToGrid/>
        </w:rPr>
      </w:pPr>
      <w:r w:rsidRPr="00D36769">
        <w:rPr>
          <w:b/>
        </w:rPr>
        <w:fldChar w:fldCharType="begin"/>
      </w:r>
      <w:r w:rsidRPr="00D36769">
        <w:rPr>
          <w:b/>
        </w:rPr>
        <w:instrText xml:space="preserve"> TOC \o "1-3" \h \z \u </w:instrText>
      </w:r>
      <w:r w:rsidRPr="00D36769">
        <w:rPr>
          <w:b/>
        </w:rPr>
        <w:fldChar w:fldCharType="separate"/>
      </w:r>
      <w:hyperlink w:anchor="_Toc433633680" w:history="1">
        <w:r w:rsidRPr="00D36769">
          <w:rPr>
            <w:rStyle w:val="af4"/>
          </w:rPr>
          <w:t xml:space="preserve">1. </w:t>
        </w:r>
        <w:r>
          <w:rPr>
            <w:rStyle w:val="af4"/>
          </w:rPr>
          <w:t>Термины и определения</w:t>
        </w:r>
        <w:r w:rsidRPr="00D36769">
          <w:rPr>
            <w:webHidden/>
          </w:rPr>
          <w:tab/>
        </w:r>
      </w:hyperlink>
      <w:r>
        <w:t>3</w:t>
      </w:r>
    </w:p>
    <w:p w14:paraId="2684B880" w14:textId="37BE59E7" w:rsidR="00602396" w:rsidRPr="00D36769" w:rsidRDefault="008471DA" w:rsidP="00602396">
      <w:pPr>
        <w:pStyle w:val="11"/>
        <w:rPr>
          <w:snapToGrid/>
        </w:rPr>
      </w:pPr>
      <w:hyperlink w:anchor="_Toc433633681" w:history="1">
        <w:r w:rsidR="00602396" w:rsidRPr="00D36769">
          <w:rPr>
            <w:rStyle w:val="af4"/>
          </w:rPr>
          <w:t>2. О</w:t>
        </w:r>
        <w:r w:rsidR="00602396">
          <w:rPr>
            <w:rStyle w:val="af4"/>
          </w:rPr>
          <w:t>бщие положения</w:t>
        </w:r>
        <w:r w:rsidR="00602396" w:rsidRPr="00D36769">
          <w:rPr>
            <w:webHidden/>
          </w:rPr>
          <w:tab/>
        </w:r>
      </w:hyperlink>
      <w:r w:rsidR="00165C6C">
        <w:t>3</w:t>
      </w:r>
    </w:p>
    <w:p w14:paraId="4CA6C97C" w14:textId="3A9F9B9F" w:rsidR="00602396" w:rsidRPr="00D36769" w:rsidRDefault="008471DA" w:rsidP="00602396">
      <w:pPr>
        <w:pStyle w:val="11"/>
        <w:rPr>
          <w:snapToGrid/>
        </w:rPr>
      </w:pPr>
      <w:hyperlink w:anchor="_Toc433633682" w:history="1">
        <w:r w:rsidR="00602396" w:rsidRPr="00D36769">
          <w:rPr>
            <w:rStyle w:val="af4"/>
          </w:rPr>
          <w:t xml:space="preserve">3. </w:t>
        </w:r>
        <w:r w:rsidR="00602396">
          <w:rPr>
            <w:rStyle w:val="af4"/>
          </w:rPr>
          <w:t>Предъявление Обращений Клиентами</w:t>
        </w:r>
        <w:r w:rsidR="00602396" w:rsidRPr="00D36769">
          <w:rPr>
            <w:rStyle w:val="af4"/>
          </w:rPr>
          <w:t>.</w:t>
        </w:r>
        <w:r w:rsidR="00602396" w:rsidRPr="00D36769">
          <w:rPr>
            <w:webHidden/>
          </w:rPr>
          <w:tab/>
        </w:r>
      </w:hyperlink>
      <w:r w:rsidR="00165C6C">
        <w:t>4</w:t>
      </w:r>
    </w:p>
    <w:p w14:paraId="358C82B9" w14:textId="35BC87D4" w:rsidR="00602396" w:rsidRPr="00D36769" w:rsidRDefault="00602396" w:rsidP="00602396">
      <w:pPr>
        <w:pStyle w:val="20"/>
        <w:rPr>
          <w:noProof/>
          <w:snapToGrid/>
          <w:sz w:val="24"/>
          <w:szCs w:val="24"/>
        </w:rPr>
      </w:pPr>
      <w:r>
        <w:rPr>
          <w:noProof/>
          <w:snapToGrid/>
          <w:sz w:val="24"/>
          <w:szCs w:val="24"/>
        </w:rPr>
        <w:t>4. Порядок приема Обращений Клиентов и направления Ответов Клиентам……………</w:t>
      </w:r>
      <w:r w:rsidR="00165C6C">
        <w:rPr>
          <w:noProof/>
          <w:snapToGrid/>
          <w:sz w:val="24"/>
          <w:szCs w:val="24"/>
        </w:rPr>
        <w:t>…</w:t>
      </w:r>
      <w:r w:rsidR="0037080B">
        <w:rPr>
          <w:noProof/>
          <w:snapToGrid/>
          <w:sz w:val="24"/>
          <w:szCs w:val="24"/>
        </w:rPr>
        <w:t>6</w:t>
      </w:r>
    </w:p>
    <w:p w14:paraId="615E8125" w14:textId="3DAED775" w:rsidR="00B937E4" w:rsidRDefault="00B937E4" w:rsidP="00602396">
      <w:pPr>
        <w:pStyle w:val="11"/>
      </w:pPr>
      <w:r>
        <w:t>5. Заключительные положения …………………………………………………………………8</w:t>
      </w:r>
    </w:p>
    <w:p w14:paraId="53AA7185" w14:textId="4EC66F57" w:rsidR="00602396" w:rsidRPr="00D36769" w:rsidRDefault="008471DA" w:rsidP="00602396">
      <w:pPr>
        <w:pStyle w:val="11"/>
        <w:rPr>
          <w:snapToGrid/>
        </w:rPr>
      </w:pPr>
      <w:hyperlink w:anchor="_Toc433633714" w:history="1">
        <w:r w:rsidR="00602396" w:rsidRPr="00D36769">
          <w:rPr>
            <w:rStyle w:val="af4"/>
          </w:rPr>
          <w:t>Приложение № 1 к По</w:t>
        </w:r>
        <w:r w:rsidR="00CF06D7">
          <w:rPr>
            <w:rStyle w:val="af4"/>
          </w:rPr>
          <w:t>рядку предъявления и рассмотрения обращений клиентов</w:t>
        </w:r>
        <w:r w:rsidR="00602396" w:rsidRPr="00D36769">
          <w:rPr>
            <w:rStyle w:val="af4"/>
          </w:rPr>
          <w:t xml:space="preserve"> АО БАНК «Ермак»</w:t>
        </w:r>
        <w:r w:rsidR="00602396" w:rsidRPr="00D36769">
          <w:rPr>
            <w:webHidden/>
          </w:rPr>
          <w:tab/>
        </w:r>
      </w:hyperlink>
      <w:r w:rsidR="007F41CA">
        <w:t>9</w:t>
      </w:r>
    </w:p>
    <w:p w14:paraId="4CD1EB7C" w14:textId="7283A4F7" w:rsidR="00602396" w:rsidRPr="00D36769" w:rsidRDefault="008471DA" w:rsidP="00602396">
      <w:pPr>
        <w:pStyle w:val="11"/>
        <w:rPr>
          <w:snapToGrid/>
        </w:rPr>
      </w:pPr>
      <w:hyperlink w:anchor="_Toc433633715" w:history="1">
        <w:r w:rsidR="00602396" w:rsidRPr="00D36769">
          <w:rPr>
            <w:rStyle w:val="af4"/>
          </w:rPr>
          <w:t>Приложение № 2 к По</w:t>
        </w:r>
        <w:r w:rsidR="00CF06D7">
          <w:rPr>
            <w:rStyle w:val="af4"/>
          </w:rPr>
          <w:t xml:space="preserve">рядку предъявления и рассмотрения обращений клиентов </w:t>
        </w:r>
        <w:r w:rsidR="00602396" w:rsidRPr="00D36769">
          <w:rPr>
            <w:rStyle w:val="af4"/>
          </w:rPr>
          <w:t>АО БАНК «Ермак»</w:t>
        </w:r>
        <w:r w:rsidR="00602396" w:rsidRPr="00D36769">
          <w:rPr>
            <w:webHidden/>
          </w:rPr>
          <w:tab/>
        </w:r>
      </w:hyperlink>
      <w:r w:rsidR="007F41CA">
        <w:t>10</w:t>
      </w:r>
    </w:p>
    <w:p w14:paraId="01F27EAE" w14:textId="3F3AF53B" w:rsidR="00602396" w:rsidRDefault="00602396" w:rsidP="00602396">
      <w:pPr>
        <w:pStyle w:val="11"/>
      </w:pPr>
      <w:r w:rsidRPr="00D36769">
        <w:fldChar w:fldCharType="end"/>
      </w:r>
    </w:p>
    <w:p w14:paraId="4EF292AE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4AF20344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41742151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1F2F038F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69A84456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77528AB4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34A01813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7CC84DF7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2B63FE5C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3621CC31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49A33331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14EFABE8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49A2933C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7CF74839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359AB455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0B050403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5A77A67A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3B3A89C9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4FC4BA56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492D58AC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6BAF99BF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4AAA175E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7A4F4909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4EB1E0F2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190F755D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01163546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4C0672A8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2E6961AA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1BD47267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4035A35F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64C95810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1B4454E0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2778E0E8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6358DB5A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62E3F8F0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5ED208F2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3AAE0C1F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4213E3CB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1016B71E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527BC19B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70BF2AA0" w14:textId="77777777" w:rsidR="00602396" w:rsidRDefault="00602396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6B473BEA" w14:textId="77777777" w:rsidR="00210C14" w:rsidRPr="00210C14" w:rsidRDefault="00210C14" w:rsidP="00D3219A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  <w:r w:rsidRPr="00210C14">
        <w:rPr>
          <w:b/>
          <w:sz w:val="24"/>
          <w:szCs w:val="24"/>
        </w:rPr>
        <w:lastRenderedPageBreak/>
        <w:t>1. Термины и определения</w:t>
      </w:r>
    </w:p>
    <w:p w14:paraId="66F91FFB" w14:textId="77777777" w:rsidR="00D3219A" w:rsidRDefault="00D3219A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14:paraId="733A389F" w14:textId="37EE85E8" w:rsidR="00210C14" w:rsidRPr="00D3219A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D3219A">
        <w:rPr>
          <w:sz w:val="24"/>
          <w:szCs w:val="24"/>
        </w:rPr>
        <w:t>В настоящ</w:t>
      </w:r>
      <w:r w:rsidR="00900E50">
        <w:rPr>
          <w:sz w:val="24"/>
          <w:szCs w:val="24"/>
        </w:rPr>
        <w:t>ем</w:t>
      </w:r>
      <w:r w:rsidRPr="00D3219A">
        <w:rPr>
          <w:sz w:val="24"/>
          <w:szCs w:val="24"/>
        </w:rPr>
        <w:t xml:space="preserve"> П</w:t>
      </w:r>
      <w:r w:rsidR="00900E50">
        <w:rPr>
          <w:sz w:val="24"/>
          <w:szCs w:val="24"/>
        </w:rPr>
        <w:t>орядке</w:t>
      </w:r>
      <w:r w:rsidRPr="00D3219A">
        <w:rPr>
          <w:sz w:val="24"/>
          <w:szCs w:val="24"/>
        </w:rPr>
        <w:t xml:space="preserve"> предъявления и рассмотрения обращений клиентов</w:t>
      </w:r>
      <w:r w:rsidR="00F63CA9">
        <w:rPr>
          <w:sz w:val="24"/>
          <w:szCs w:val="24"/>
        </w:rPr>
        <w:t xml:space="preserve">                   </w:t>
      </w:r>
      <w:r w:rsidRPr="00D3219A">
        <w:rPr>
          <w:sz w:val="24"/>
          <w:szCs w:val="24"/>
        </w:rPr>
        <w:t xml:space="preserve"> АО </w:t>
      </w:r>
      <w:r w:rsidR="00F63CA9">
        <w:rPr>
          <w:sz w:val="24"/>
          <w:szCs w:val="24"/>
        </w:rPr>
        <w:t>БАНК</w:t>
      </w:r>
      <w:r w:rsidR="00C52507">
        <w:rPr>
          <w:sz w:val="24"/>
          <w:szCs w:val="24"/>
        </w:rPr>
        <w:t xml:space="preserve"> </w:t>
      </w:r>
      <w:r w:rsidRPr="00D3219A">
        <w:rPr>
          <w:sz w:val="24"/>
          <w:szCs w:val="24"/>
        </w:rPr>
        <w:t>«</w:t>
      </w:r>
      <w:r w:rsidR="00C52507">
        <w:rPr>
          <w:sz w:val="24"/>
          <w:szCs w:val="24"/>
        </w:rPr>
        <w:t>Ермак</w:t>
      </w:r>
      <w:r w:rsidRPr="00D3219A">
        <w:rPr>
          <w:sz w:val="24"/>
          <w:szCs w:val="24"/>
        </w:rPr>
        <w:t xml:space="preserve">» (далее – </w:t>
      </w:r>
      <w:r w:rsidR="002271B4">
        <w:rPr>
          <w:sz w:val="24"/>
          <w:szCs w:val="24"/>
        </w:rPr>
        <w:t>Порядок</w:t>
      </w:r>
      <w:r w:rsidRPr="00D3219A">
        <w:rPr>
          <w:sz w:val="24"/>
          <w:szCs w:val="24"/>
        </w:rPr>
        <w:t>) используются следующие термины и определения:</w:t>
      </w:r>
    </w:p>
    <w:p w14:paraId="1B9B260C" w14:textId="59CF9FF8" w:rsidR="00210C14" w:rsidRPr="00D3219A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D3219A">
        <w:rPr>
          <w:sz w:val="24"/>
          <w:szCs w:val="24"/>
        </w:rPr>
        <w:t xml:space="preserve">Банк – АО </w:t>
      </w:r>
      <w:r w:rsidR="00C52507">
        <w:rPr>
          <w:sz w:val="24"/>
          <w:szCs w:val="24"/>
        </w:rPr>
        <w:t>Б</w:t>
      </w:r>
      <w:r w:rsidR="00950FAE">
        <w:rPr>
          <w:sz w:val="24"/>
          <w:szCs w:val="24"/>
        </w:rPr>
        <w:t>АНК</w:t>
      </w:r>
      <w:r w:rsidR="00C52507">
        <w:rPr>
          <w:sz w:val="24"/>
          <w:szCs w:val="24"/>
        </w:rPr>
        <w:t xml:space="preserve"> </w:t>
      </w:r>
      <w:r w:rsidRPr="00D3219A">
        <w:rPr>
          <w:sz w:val="24"/>
          <w:szCs w:val="24"/>
        </w:rPr>
        <w:t>«</w:t>
      </w:r>
      <w:r w:rsidR="00C52507">
        <w:rPr>
          <w:sz w:val="24"/>
          <w:szCs w:val="24"/>
        </w:rPr>
        <w:t>Ермак</w:t>
      </w:r>
      <w:r w:rsidRPr="00D3219A">
        <w:rPr>
          <w:sz w:val="24"/>
          <w:szCs w:val="24"/>
        </w:rPr>
        <w:t>».</w:t>
      </w:r>
    </w:p>
    <w:p w14:paraId="66964F67" w14:textId="1705E0FA" w:rsidR="00210C14" w:rsidRPr="00D3219A" w:rsidRDefault="00210C14" w:rsidP="00322E7C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D3219A">
        <w:rPr>
          <w:sz w:val="24"/>
          <w:szCs w:val="24"/>
        </w:rPr>
        <w:t>Запрос – требование Клиента по предоставлению разъяснения каких-либо сведений по видам деятельности Банка (за исключением предоставления выписок и справок по счетам, а также за исключением сведений, составляющих банковскую и иную охраняемую законом тайну).</w:t>
      </w:r>
    </w:p>
    <w:p w14:paraId="21A06711" w14:textId="57949FA6" w:rsidR="00210C14" w:rsidRPr="00D3219A" w:rsidRDefault="00210C14" w:rsidP="00322E7C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D3219A">
        <w:rPr>
          <w:sz w:val="24"/>
          <w:szCs w:val="24"/>
        </w:rPr>
        <w:t>Жалоба – требование Клиента к Банку об устранении или защите его нарушенных прав или законных интересов либо прав или законных интересов других лиц.</w:t>
      </w:r>
    </w:p>
    <w:p w14:paraId="64EDE8BC" w14:textId="32A72163" w:rsidR="00210C14" w:rsidRPr="00D3219A" w:rsidRDefault="00210C14" w:rsidP="00322E7C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D3219A">
        <w:rPr>
          <w:sz w:val="24"/>
          <w:szCs w:val="24"/>
        </w:rPr>
        <w:t>Претензия – требование Клиента к Банку об урегулировании спора, связанного с нарушением имущественных прав и законных интересов Клиента, установленных договорными обязательствами с Банком и/или законодательством Российской Федерации.</w:t>
      </w:r>
    </w:p>
    <w:p w14:paraId="0CD350AA" w14:textId="50B89906" w:rsidR="00210C14" w:rsidRPr="00D3219A" w:rsidRDefault="00210C14" w:rsidP="00322E7C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D3219A">
        <w:rPr>
          <w:sz w:val="24"/>
          <w:szCs w:val="24"/>
        </w:rPr>
        <w:t>Обращение – направленное Клиентом в Банк в письменной форме или в форме электронного документа Запрос, Претензия или Жалоба.</w:t>
      </w:r>
    </w:p>
    <w:p w14:paraId="1C578444" w14:textId="4F822B76" w:rsidR="00210C14" w:rsidRPr="00D3219A" w:rsidRDefault="00210C14" w:rsidP="00322E7C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D3219A">
        <w:rPr>
          <w:sz w:val="24"/>
          <w:szCs w:val="24"/>
        </w:rPr>
        <w:t>Клиент – юридическое лицо, индивидуальный предприниматель или физическое лицо, имеющее</w:t>
      </w:r>
      <w:r w:rsidR="00322E7C">
        <w:rPr>
          <w:sz w:val="24"/>
          <w:szCs w:val="24"/>
        </w:rPr>
        <w:t xml:space="preserve"> </w:t>
      </w:r>
      <w:r w:rsidRPr="00D3219A">
        <w:rPr>
          <w:sz w:val="24"/>
          <w:szCs w:val="24"/>
        </w:rPr>
        <w:t>договорные отношения с Банком, пользующееся услугами Банка или имеющее намерение заключить</w:t>
      </w:r>
      <w:r w:rsidR="00322E7C">
        <w:rPr>
          <w:sz w:val="24"/>
          <w:szCs w:val="24"/>
        </w:rPr>
        <w:t xml:space="preserve"> </w:t>
      </w:r>
      <w:r w:rsidRPr="00D3219A">
        <w:rPr>
          <w:sz w:val="24"/>
          <w:szCs w:val="24"/>
        </w:rPr>
        <w:t>договорные отношения с Банком, воспользоваться услугами Банка (потенциальный клиент).</w:t>
      </w:r>
    </w:p>
    <w:p w14:paraId="095ADE5D" w14:textId="1BE31F97" w:rsidR="00210C14" w:rsidRPr="00D3219A" w:rsidRDefault="00210C14" w:rsidP="00322E7C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D3219A">
        <w:rPr>
          <w:sz w:val="24"/>
          <w:szCs w:val="24"/>
        </w:rPr>
        <w:t>Представитель Клиента – лицо, действующее от имени Клиента в силу полномочий, основанных на доверенности, договоре, указании закона либо акте уполномоченного на то государственного органа или органа местного самоуправления.</w:t>
      </w:r>
    </w:p>
    <w:p w14:paraId="7E113E78" w14:textId="77777777" w:rsidR="00210C14" w:rsidRPr="00D3219A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D3219A">
        <w:rPr>
          <w:sz w:val="24"/>
          <w:szCs w:val="24"/>
        </w:rPr>
        <w:t>Стороны – совместно упоминаемые термины «Клиент» и «Банк».</w:t>
      </w:r>
    </w:p>
    <w:p w14:paraId="1E9FC8F1" w14:textId="393DEF33" w:rsidR="00210C14" w:rsidRPr="00D3219A" w:rsidRDefault="00900E50" w:rsidP="00322E7C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Ответственный </w:t>
      </w:r>
      <w:r w:rsidR="00210C14" w:rsidRPr="00D3219A">
        <w:rPr>
          <w:sz w:val="24"/>
          <w:szCs w:val="24"/>
        </w:rPr>
        <w:t>сотрудник – руководител</w:t>
      </w:r>
      <w:r w:rsidR="005B4749">
        <w:rPr>
          <w:sz w:val="24"/>
          <w:szCs w:val="24"/>
        </w:rPr>
        <w:t>ь</w:t>
      </w:r>
      <w:r w:rsidR="00210C14" w:rsidRPr="00D3219A">
        <w:rPr>
          <w:sz w:val="24"/>
          <w:szCs w:val="24"/>
        </w:rPr>
        <w:t xml:space="preserve"> структурного подразделения Банка, в отношении которого (сотрудника которого) было заявлено Обращение</w:t>
      </w:r>
      <w:r w:rsidR="005B4749">
        <w:rPr>
          <w:sz w:val="24"/>
          <w:szCs w:val="24"/>
        </w:rPr>
        <w:t>.</w:t>
      </w:r>
    </w:p>
    <w:p w14:paraId="41BF401B" w14:textId="77777777" w:rsidR="007C166E" w:rsidRDefault="007C166E" w:rsidP="007C166E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</w:rPr>
      </w:pPr>
    </w:p>
    <w:p w14:paraId="72EC804B" w14:textId="77777777" w:rsidR="00210C14" w:rsidRPr="00C54CCF" w:rsidRDefault="00210C14" w:rsidP="007C166E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  <w:r w:rsidRPr="00C54CCF">
        <w:rPr>
          <w:b/>
          <w:sz w:val="24"/>
          <w:szCs w:val="24"/>
        </w:rPr>
        <w:t>2. Общие положения</w:t>
      </w:r>
    </w:p>
    <w:p w14:paraId="610B1516" w14:textId="77777777" w:rsidR="007C166E" w:rsidRDefault="007C166E" w:rsidP="00D3219A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14:paraId="280B545A" w14:textId="2C5E5481" w:rsidR="00210C14" w:rsidRPr="00D3219A" w:rsidRDefault="00210C14" w:rsidP="00D3219A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D3219A">
        <w:rPr>
          <w:sz w:val="24"/>
          <w:szCs w:val="24"/>
        </w:rPr>
        <w:t>2.1. Настоящи</w:t>
      </w:r>
      <w:r w:rsidR="00327EF2">
        <w:rPr>
          <w:sz w:val="24"/>
          <w:szCs w:val="24"/>
        </w:rPr>
        <w:t>й</w:t>
      </w:r>
      <w:r w:rsidRPr="00D3219A">
        <w:rPr>
          <w:sz w:val="24"/>
          <w:szCs w:val="24"/>
        </w:rPr>
        <w:t xml:space="preserve"> П</w:t>
      </w:r>
      <w:r w:rsidR="00327EF2">
        <w:rPr>
          <w:sz w:val="24"/>
          <w:szCs w:val="24"/>
        </w:rPr>
        <w:t>орядок</w:t>
      </w:r>
      <w:r w:rsidRPr="00D3219A">
        <w:rPr>
          <w:sz w:val="24"/>
          <w:szCs w:val="24"/>
        </w:rPr>
        <w:t xml:space="preserve"> определя</w:t>
      </w:r>
      <w:r w:rsidR="00327EF2">
        <w:rPr>
          <w:sz w:val="24"/>
          <w:szCs w:val="24"/>
        </w:rPr>
        <w:t>е</w:t>
      </w:r>
      <w:r w:rsidRPr="00D3219A">
        <w:rPr>
          <w:sz w:val="24"/>
          <w:szCs w:val="24"/>
        </w:rPr>
        <w:t>т основные условия и порядок предъявления Клиентами и</w:t>
      </w:r>
      <w:r w:rsidR="00D3219A">
        <w:rPr>
          <w:sz w:val="24"/>
          <w:szCs w:val="24"/>
        </w:rPr>
        <w:t xml:space="preserve"> </w:t>
      </w:r>
      <w:r w:rsidRPr="00D3219A">
        <w:rPr>
          <w:sz w:val="24"/>
          <w:szCs w:val="24"/>
        </w:rPr>
        <w:t>рассмотрения Банком Обращений, а также регулируют отношения, возникшие в связи с этим между</w:t>
      </w:r>
      <w:r w:rsidR="00D3219A">
        <w:rPr>
          <w:sz w:val="24"/>
          <w:szCs w:val="24"/>
        </w:rPr>
        <w:t xml:space="preserve"> </w:t>
      </w:r>
      <w:r w:rsidRPr="00D3219A">
        <w:rPr>
          <w:sz w:val="24"/>
          <w:szCs w:val="24"/>
        </w:rPr>
        <w:t>Сторонами.</w:t>
      </w:r>
    </w:p>
    <w:p w14:paraId="55AFD2F7" w14:textId="77777777" w:rsidR="00210C14" w:rsidRPr="007C166E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2.2. Основными целями рассмотрения Обращений являются:</w:t>
      </w:r>
    </w:p>
    <w:p w14:paraId="553D3881" w14:textId="77777777" w:rsidR="00210C14" w:rsidRPr="007C166E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• улучшение качества обслуживания клиентов Банка;</w:t>
      </w:r>
    </w:p>
    <w:p w14:paraId="28AD807C" w14:textId="77777777" w:rsidR="00210C14" w:rsidRPr="007C166E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• усовершенствование работы Банка;</w:t>
      </w:r>
    </w:p>
    <w:p w14:paraId="25FDDF47" w14:textId="6471405F" w:rsidR="00210C14" w:rsidRPr="007C166E" w:rsidRDefault="00210C14" w:rsidP="007C166E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• устранение нарушений и их последствий, которые явились основанием для Обращения</w:t>
      </w:r>
      <w:r w:rsidR="007C166E">
        <w:rPr>
          <w:sz w:val="24"/>
          <w:szCs w:val="24"/>
        </w:rPr>
        <w:t xml:space="preserve"> </w:t>
      </w:r>
      <w:r w:rsidRPr="007C166E">
        <w:rPr>
          <w:sz w:val="24"/>
          <w:szCs w:val="24"/>
        </w:rPr>
        <w:t>Клиентов Банка, а также предотвращение повторения в дальнейшем подобных ситуаций.</w:t>
      </w:r>
    </w:p>
    <w:p w14:paraId="2749DA69" w14:textId="64FFDCB5" w:rsidR="00210C14" w:rsidRPr="007C166E" w:rsidRDefault="00210C14" w:rsidP="007C166E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2.3. Устранение нарушений и их последствий осуществляется Банком путем принятия</w:t>
      </w:r>
      <w:r w:rsidR="007C166E">
        <w:rPr>
          <w:sz w:val="24"/>
          <w:szCs w:val="24"/>
        </w:rPr>
        <w:t xml:space="preserve"> </w:t>
      </w:r>
      <w:r w:rsidRPr="007C166E">
        <w:rPr>
          <w:sz w:val="24"/>
          <w:szCs w:val="24"/>
        </w:rPr>
        <w:t>соответствующих решений органами управления Банка, основанных на всестороннем и полном</w:t>
      </w:r>
      <w:r w:rsidR="007C166E">
        <w:rPr>
          <w:sz w:val="24"/>
          <w:szCs w:val="24"/>
        </w:rPr>
        <w:t xml:space="preserve"> </w:t>
      </w:r>
      <w:r w:rsidRPr="007C166E">
        <w:rPr>
          <w:sz w:val="24"/>
          <w:szCs w:val="24"/>
        </w:rPr>
        <w:t>рассмотрении существа Обращений, их обоснованности (соответствия фактическим обстоятельствам) и правомерности (соотносимости существа жалобы/запроса с нормами законодательства РФ, действовавшего в момент совершения действий или наступления событий, послуживших основанием для соответствующего Обращения).</w:t>
      </w:r>
    </w:p>
    <w:p w14:paraId="33E68B28" w14:textId="2455D56D" w:rsidR="00210C14" w:rsidRPr="007C166E" w:rsidRDefault="00210C14" w:rsidP="007C166E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 xml:space="preserve">2.4. Срок рассмотрения Обращения Банком не превышает </w:t>
      </w:r>
      <w:r w:rsidR="00F2177F">
        <w:rPr>
          <w:sz w:val="24"/>
          <w:szCs w:val="24"/>
        </w:rPr>
        <w:t>15</w:t>
      </w:r>
      <w:r w:rsidRPr="007C166E">
        <w:rPr>
          <w:sz w:val="24"/>
          <w:szCs w:val="24"/>
        </w:rPr>
        <w:t xml:space="preserve"> (</w:t>
      </w:r>
      <w:r w:rsidR="00F2177F">
        <w:rPr>
          <w:sz w:val="24"/>
          <w:szCs w:val="24"/>
        </w:rPr>
        <w:t>пятнадцати</w:t>
      </w:r>
      <w:r w:rsidRPr="007C166E">
        <w:rPr>
          <w:sz w:val="24"/>
          <w:szCs w:val="24"/>
        </w:rPr>
        <w:t xml:space="preserve">) </w:t>
      </w:r>
      <w:r w:rsidR="00D3478A">
        <w:rPr>
          <w:sz w:val="24"/>
          <w:szCs w:val="24"/>
        </w:rPr>
        <w:t>рабочих</w:t>
      </w:r>
      <w:r w:rsidRPr="007C166E">
        <w:rPr>
          <w:sz w:val="24"/>
          <w:szCs w:val="24"/>
        </w:rPr>
        <w:t xml:space="preserve"> дней. Срок</w:t>
      </w:r>
      <w:r w:rsidR="007C166E">
        <w:rPr>
          <w:sz w:val="24"/>
          <w:szCs w:val="24"/>
        </w:rPr>
        <w:t xml:space="preserve"> </w:t>
      </w:r>
      <w:r w:rsidRPr="007C166E">
        <w:rPr>
          <w:sz w:val="24"/>
          <w:szCs w:val="24"/>
        </w:rPr>
        <w:t>исчисляется, начиная со дня, следующего за днем поступления Обращения в Банк.</w:t>
      </w:r>
    </w:p>
    <w:p w14:paraId="7F2593CB" w14:textId="77777777" w:rsidR="00C86B08" w:rsidRDefault="00210C14" w:rsidP="007C166E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2.5. Настоящи</w:t>
      </w:r>
      <w:r w:rsidR="00327EF2">
        <w:rPr>
          <w:sz w:val="24"/>
          <w:szCs w:val="24"/>
        </w:rPr>
        <w:t>й</w:t>
      </w:r>
      <w:r w:rsidRPr="007C166E">
        <w:rPr>
          <w:sz w:val="24"/>
          <w:szCs w:val="24"/>
        </w:rPr>
        <w:t xml:space="preserve"> П</w:t>
      </w:r>
      <w:r w:rsidR="00327EF2">
        <w:rPr>
          <w:sz w:val="24"/>
          <w:szCs w:val="24"/>
        </w:rPr>
        <w:t>орядок</w:t>
      </w:r>
      <w:r w:rsidRPr="007C166E">
        <w:rPr>
          <w:sz w:val="24"/>
          <w:szCs w:val="24"/>
        </w:rPr>
        <w:t xml:space="preserve"> не распространя</w:t>
      </w:r>
      <w:r w:rsidR="00327EF2">
        <w:rPr>
          <w:sz w:val="24"/>
          <w:szCs w:val="24"/>
        </w:rPr>
        <w:t>е</w:t>
      </w:r>
      <w:r w:rsidRPr="007C166E">
        <w:rPr>
          <w:sz w:val="24"/>
          <w:szCs w:val="24"/>
        </w:rPr>
        <w:t>тся на обращения Клиентов, поступившие в Банк в устном виде.</w:t>
      </w:r>
    </w:p>
    <w:p w14:paraId="09CB3971" w14:textId="5FA3D92A" w:rsidR="00210C14" w:rsidRPr="007C166E" w:rsidRDefault="00210C14" w:rsidP="007C166E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lastRenderedPageBreak/>
        <w:t>2.6. Настоящи</w:t>
      </w:r>
      <w:r w:rsidR="00327EF2">
        <w:rPr>
          <w:sz w:val="24"/>
          <w:szCs w:val="24"/>
        </w:rPr>
        <w:t>й</w:t>
      </w:r>
      <w:r w:rsidRPr="007C166E">
        <w:rPr>
          <w:sz w:val="24"/>
          <w:szCs w:val="24"/>
        </w:rPr>
        <w:t xml:space="preserve"> П</w:t>
      </w:r>
      <w:r w:rsidR="00327EF2">
        <w:rPr>
          <w:sz w:val="24"/>
          <w:szCs w:val="24"/>
        </w:rPr>
        <w:t>орядок</w:t>
      </w:r>
      <w:r w:rsidRPr="007C166E">
        <w:rPr>
          <w:sz w:val="24"/>
          <w:szCs w:val="24"/>
        </w:rPr>
        <w:t xml:space="preserve"> явля</w:t>
      </w:r>
      <w:r w:rsidR="00327EF2">
        <w:rPr>
          <w:sz w:val="24"/>
          <w:szCs w:val="24"/>
        </w:rPr>
        <w:t>е</w:t>
      </w:r>
      <w:r w:rsidRPr="007C166E">
        <w:rPr>
          <w:sz w:val="24"/>
          <w:szCs w:val="24"/>
        </w:rPr>
        <w:t>тся для Клиента и Банка обязательными при разрешении споров,</w:t>
      </w:r>
      <w:r w:rsidR="007C166E">
        <w:rPr>
          <w:sz w:val="24"/>
          <w:szCs w:val="24"/>
        </w:rPr>
        <w:t xml:space="preserve"> </w:t>
      </w:r>
      <w:r w:rsidRPr="007C166E">
        <w:rPr>
          <w:sz w:val="24"/>
          <w:szCs w:val="24"/>
        </w:rPr>
        <w:t>касающихся деятельности Банка. Обращения, поданные Клиентом в Банк в установленном порядке,</w:t>
      </w:r>
      <w:r w:rsidR="007C166E">
        <w:rPr>
          <w:sz w:val="24"/>
          <w:szCs w:val="24"/>
        </w:rPr>
        <w:t xml:space="preserve"> </w:t>
      </w:r>
      <w:r w:rsidRPr="007C166E">
        <w:rPr>
          <w:sz w:val="24"/>
          <w:szCs w:val="24"/>
        </w:rPr>
        <w:t>подлежат обязательному рассмотрению Банком.</w:t>
      </w:r>
    </w:p>
    <w:p w14:paraId="02EE4BD8" w14:textId="7CFB727F" w:rsidR="00210C14" w:rsidRPr="007C166E" w:rsidRDefault="00210C14" w:rsidP="007C166E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2.</w:t>
      </w:r>
      <w:r w:rsidR="00380548">
        <w:rPr>
          <w:sz w:val="24"/>
          <w:szCs w:val="24"/>
        </w:rPr>
        <w:t>7</w:t>
      </w:r>
      <w:r w:rsidRPr="007C166E">
        <w:rPr>
          <w:sz w:val="24"/>
          <w:szCs w:val="24"/>
        </w:rPr>
        <w:t>. Настоящи</w:t>
      </w:r>
      <w:r w:rsidR="00327EF2">
        <w:rPr>
          <w:sz w:val="24"/>
          <w:szCs w:val="24"/>
        </w:rPr>
        <w:t>й</w:t>
      </w:r>
      <w:r w:rsidRPr="007C166E">
        <w:rPr>
          <w:sz w:val="24"/>
          <w:szCs w:val="24"/>
        </w:rPr>
        <w:t xml:space="preserve"> П</w:t>
      </w:r>
      <w:r w:rsidR="00327EF2">
        <w:rPr>
          <w:sz w:val="24"/>
          <w:szCs w:val="24"/>
        </w:rPr>
        <w:t>орядок</w:t>
      </w:r>
      <w:r w:rsidRPr="007C166E">
        <w:rPr>
          <w:sz w:val="24"/>
          <w:szCs w:val="24"/>
        </w:rPr>
        <w:t xml:space="preserve"> подлеж</w:t>
      </w:r>
      <w:r w:rsidR="00327EF2">
        <w:rPr>
          <w:sz w:val="24"/>
          <w:szCs w:val="24"/>
        </w:rPr>
        <w:t>и</w:t>
      </w:r>
      <w:r w:rsidRPr="007C166E">
        <w:rPr>
          <w:sz w:val="24"/>
          <w:szCs w:val="24"/>
        </w:rPr>
        <w:t>т размещению на официальном сайте Банка</w:t>
      </w:r>
      <w:r w:rsidRPr="00210C14">
        <w:rPr>
          <w:b/>
          <w:sz w:val="24"/>
          <w:szCs w:val="24"/>
        </w:rPr>
        <w:t xml:space="preserve"> </w:t>
      </w:r>
      <w:r w:rsidRPr="007C166E">
        <w:rPr>
          <w:sz w:val="24"/>
          <w:szCs w:val="24"/>
        </w:rPr>
        <w:t>www.</w:t>
      </w:r>
      <w:r w:rsidR="00F51866">
        <w:rPr>
          <w:sz w:val="24"/>
          <w:szCs w:val="24"/>
          <w:lang w:val="en-US"/>
        </w:rPr>
        <w:t>b</w:t>
      </w:r>
      <w:r w:rsidR="001917F5">
        <w:rPr>
          <w:sz w:val="24"/>
          <w:szCs w:val="24"/>
          <w:lang w:val="en-US"/>
        </w:rPr>
        <w:t>ankermak</w:t>
      </w:r>
      <w:r w:rsidRPr="007C166E">
        <w:rPr>
          <w:sz w:val="24"/>
          <w:szCs w:val="24"/>
        </w:rPr>
        <w:t>.ru, информационных стендах Банка.</w:t>
      </w:r>
    </w:p>
    <w:p w14:paraId="4694D2E9" w14:textId="77777777" w:rsidR="007C166E" w:rsidRDefault="007C166E" w:rsidP="007C166E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</w:rPr>
      </w:pPr>
    </w:p>
    <w:p w14:paraId="0AE05AB0" w14:textId="77777777" w:rsidR="00210C14" w:rsidRPr="00C54CCF" w:rsidRDefault="00210C14" w:rsidP="007C166E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  <w:r w:rsidRPr="00C54CCF">
        <w:rPr>
          <w:b/>
          <w:sz w:val="24"/>
          <w:szCs w:val="24"/>
        </w:rPr>
        <w:t>3. Предъявление Обращений Клиентами</w:t>
      </w:r>
    </w:p>
    <w:p w14:paraId="0B74B6FA" w14:textId="07BCDC05" w:rsidR="00210C14" w:rsidRPr="007C166E" w:rsidRDefault="00210C14" w:rsidP="007C166E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3.1. При возникновении у Клиента/Представителя Клиента запросов, жалоб и претензий к Банку Клиент/Представитель Клиента предъявляет в Банк соответствующее Обращение (Запрос, Жалобу или Претензию):</w:t>
      </w:r>
    </w:p>
    <w:p w14:paraId="179C3B7C" w14:textId="77777777" w:rsidR="00210C14" w:rsidRPr="007C166E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3.1.1. в письменной форме на бумажном носителе путем:</w:t>
      </w:r>
    </w:p>
    <w:p w14:paraId="5FA2D365" w14:textId="3D68D357" w:rsidR="00210C14" w:rsidRPr="007C166E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 xml:space="preserve">• передачи в Банк </w:t>
      </w:r>
      <w:r w:rsidR="00BC2C64">
        <w:rPr>
          <w:sz w:val="24"/>
          <w:szCs w:val="24"/>
        </w:rPr>
        <w:t xml:space="preserve">или Дополнительный офис Банка </w:t>
      </w:r>
      <w:r w:rsidRPr="007C166E">
        <w:rPr>
          <w:sz w:val="24"/>
          <w:szCs w:val="24"/>
        </w:rPr>
        <w:t>лично;</w:t>
      </w:r>
    </w:p>
    <w:p w14:paraId="0494B13F" w14:textId="77777777" w:rsidR="00210C14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• направления в Банк посредством почтовой/курьерской связи;</w:t>
      </w:r>
    </w:p>
    <w:p w14:paraId="57607269" w14:textId="77777777" w:rsidR="00210C14" w:rsidRPr="007C166E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3.1.2. в письменной форме в электронном виде путем:</w:t>
      </w:r>
    </w:p>
    <w:p w14:paraId="7CD45395" w14:textId="4C3DE0C6" w:rsidR="00E84557" w:rsidRPr="00E84557" w:rsidRDefault="00210C14" w:rsidP="007C166E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 xml:space="preserve">• направления его </w:t>
      </w:r>
      <w:r w:rsidR="00F35E95">
        <w:rPr>
          <w:sz w:val="24"/>
          <w:szCs w:val="24"/>
        </w:rPr>
        <w:t xml:space="preserve">на электронный адрес </w:t>
      </w:r>
      <w:r w:rsidR="00E84557">
        <w:rPr>
          <w:sz w:val="24"/>
          <w:szCs w:val="24"/>
          <w:lang w:val="en-US"/>
        </w:rPr>
        <w:t>welcome</w:t>
      </w:r>
      <w:r w:rsidR="00E84557" w:rsidRPr="00E84557">
        <w:rPr>
          <w:sz w:val="24"/>
          <w:szCs w:val="24"/>
        </w:rPr>
        <w:t>@</w:t>
      </w:r>
      <w:r w:rsidR="00E84557">
        <w:rPr>
          <w:sz w:val="24"/>
          <w:szCs w:val="24"/>
          <w:lang w:val="en-US"/>
        </w:rPr>
        <w:t>bankermak</w:t>
      </w:r>
      <w:r w:rsidR="00E84557" w:rsidRPr="007C166E">
        <w:rPr>
          <w:sz w:val="24"/>
          <w:szCs w:val="24"/>
        </w:rPr>
        <w:t xml:space="preserve">.ru </w:t>
      </w:r>
    </w:p>
    <w:p w14:paraId="34B2DCCB" w14:textId="6CD888C8" w:rsidR="00210C14" w:rsidRDefault="00210C14" w:rsidP="007C166E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• передачи сообщения через систему «Клиент- Банк» (если у Клиента заключен с Банком договор о подключении к системе, а также при н</w:t>
      </w:r>
      <w:r w:rsidR="006B5B98">
        <w:rPr>
          <w:sz w:val="24"/>
          <w:szCs w:val="24"/>
        </w:rPr>
        <w:t>аличии технической возможности);</w:t>
      </w:r>
    </w:p>
    <w:p w14:paraId="4D98F916" w14:textId="77777777" w:rsidR="006B5B98" w:rsidRDefault="006B5B98" w:rsidP="006B5B98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• п</w:t>
      </w:r>
      <w:r>
        <w:rPr>
          <w:sz w:val="24"/>
          <w:szCs w:val="24"/>
        </w:rPr>
        <w:t>о факсу;</w:t>
      </w:r>
    </w:p>
    <w:p w14:paraId="0098A7F3" w14:textId="77777777" w:rsidR="006B5B98" w:rsidRDefault="006B5B98" w:rsidP="006B5B98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посредством </w:t>
      </w:r>
      <w:r>
        <w:rPr>
          <w:sz w:val="24"/>
          <w:szCs w:val="24"/>
          <w:lang w:val="en-US"/>
        </w:rPr>
        <w:t>web</w:t>
      </w:r>
      <w:r w:rsidRPr="000A2F49">
        <w:rPr>
          <w:sz w:val="24"/>
          <w:szCs w:val="24"/>
        </w:rPr>
        <w:t>-</w:t>
      </w:r>
      <w:r>
        <w:rPr>
          <w:sz w:val="24"/>
          <w:szCs w:val="24"/>
        </w:rPr>
        <w:t>сайта Банка (официальный сайт Банка в сети интернет)</w:t>
      </w:r>
      <w:r w:rsidRPr="007C166E">
        <w:rPr>
          <w:sz w:val="24"/>
          <w:szCs w:val="24"/>
        </w:rPr>
        <w:t>.</w:t>
      </w:r>
    </w:p>
    <w:p w14:paraId="4CCD2C7D" w14:textId="77777777" w:rsidR="00210C14" w:rsidRPr="007C166E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3.2. Обращение составляется на русском языке.</w:t>
      </w:r>
    </w:p>
    <w:p w14:paraId="2DD6CEF0" w14:textId="3A994776" w:rsidR="00210C14" w:rsidRPr="007C166E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3.</w:t>
      </w:r>
      <w:r w:rsidR="00C84772">
        <w:rPr>
          <w:sz w:val="24"/>
          <w:szCs w:val="24"/>
        </w:rPr>
        <w:t>3</w:t>
      </w:r>
      <w:r w:rsidRPr="007C166E">
        <w:rPr>
          <w:sz w:val="24"/>
          <w:szCs w:val="24"/>
        </w:rPr>
        <w:t>. Письменные Обращения оформляются:</w:t>
      </w:r>
    </w:p>
    <w:p w14:paraId="24CDA920" w14:textId="26CF94C3" w:rsidR="00210C14" w:rsidRPr="007C166E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• по форме Приложения №1 к настоящ</w:t>
      </w:r>
      <w:r w:rsidR="00475234">
        <w:rPr>
          <w:sz w:val="24"/>
          <w:szCs w:val="24"/>
        </w:rPr>
        <w:t>ему Порядку</w:t>
      </w:r>
      <w:r w:rsidRPr="007C166E">
        <w:rPr>
          <w:sz w:val="24"/>
          <w:szCs w:val="24"/>
        </w:rPr>
        <w:t xml:space="preserve"> – для физических лиц;</w:t>
      </w:r>
    </w:p>
    <w:p w14:paraId="6089714F" w14:textId="17D9A69D" w:rsidR="00210C14" w:rsidRPr="007C166E" w:rsidRDefault="00210C14" w:rsidP="007C166E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• по форме Приложения №2 к настоящ</w:t>
      </w:r>
      <w:r w:rsidR="00475234">
        <w:rPr>
          <w:sz w:val="24"/>
          <w:szCs w:val="24"/>
        </w:rPr>
        <w:t>ему</w:t>
      </w:r>
      <w:r w:rsidRPr="007C166E">
        <w:rPr>
          <w:sz w:val="24"/>
          <w:szCs w:val="24"/>
        </w:rPr>
        <w:t xml:space="preserve"> П</w:t>
      </w:r>
      <w:r w:rsidR="00475234">
        <w:rPr>
          <w:sz w:val="24"/>
          <w:szCs w:val="24"/>
        </w:rPr>
        <w:t>орядку</w:t>
      </w:r>
      <w:r w:rsidRPr="007C166E">
        <w:rPr>
          <w:sz w:val="24"/>
          <w:szCs w:val="24"/>
        </w:rPr>
        <w:t xml:space="preserve"> – для юридических лиц, индивидуальных</w:t>
      </w:r>
      <w:r w:rsidR="007C166E">
        <w:rPr>
          <w:sz w:val="24"/>
          <w:szCs w:val="24"/>
        </w:rPr>
        <w:t xml:space="preserve"> </w:t>
      </w:r>
      <w:r w:rsidRPr="007C166E">
        <w:rPr>
          <w:sz w:val="24"/>
          <w:szCs w:val="24"/>
        </w:rPr>
        <w:t>предпринимателей;</w:t>
      </w:r>
    </w:p>
    <w:p w14:paraId="30651636" w14:textId="1C580BF6" w:rsidR="00210C14" w:rsidRPr="007C166E" w:rsidRDefault="00210C14" w:rsidP="00E84557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• в произвольной форме с указанием обязательной информации, указанной в п. 3.</w:t>
      </w:r>
      <w:r w:rsidR="00912096" w:rsidRPr="00912096">
        <w:rPr>
          <w:sz w:val="24"/>
          <w:szCs w:val="24"/>
        </w:rPr>
        <w:t>5</w:t>
      </w:r>
      <w:r w:rsidR="00912096">
        <w:rPr>
          <w:sz w:val="24"/>
          <w:szCs w:val="24"/>
        </w:rPr>
        <w:t>.</w:t>
      </w:r>
      <w:r w:rsidRPr="007C166E">
        <w:rPr>
          <w:sz w:val="24"/>
          <w:szCs w:val="24"/>
        </w:rPr>
        <w:t xml:space="preserve"> настоящих</w:t>
      </w:r>
      <w:r w:rsidR="00E84557" w:rsidRPr="00E84557">
        <w:rPr>
          <w:sz w:val="24"/>
          <w:szCs w:val="24"/>
        </w:rPr>
        <w:t xml:space="preserve"> </w:t>
      </w:r>
      <w:r w:rsidRPr="007C166E">
        <w:rPr>
          <w:sz w:val="24"/>
          <w:szCs w:val="24"/>
        </w:rPr>
        <w:t>Правил – для юридических лиц, индивидуальных предпринимателей и физических лиц.</w:t>
      </w:r>
    </w:p>
    <w:p w14:paraId="3111D814" w14:textId="20D74814" w:rsidR="00210C14" w:rsidRPr="007C166E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3.</w:t>
      </w:r>
      <w:r w:rsidR="00C84772">
        <w:rPr>
          <w:sz w:val="24"/>
          <w:szCs w:val="24"/>
        </w:rPr>
        <w:t>4</w:t>
      </w:r>
      <w:r w:rsidRPr="007C166E">
        <w:rPr>
          <w:sz w:val="24"/>
          <w:szCs w:val="24"/>
        </w:rPr>
        <w:t xml:space="preserve">. Каждое Обращение подписывается </w:t>
      </w:r>
      <w:r w:rsidR="007D0CD7">
        <w:rPr>
          <w:sz w:val="24"/>
          <w:szCs w:val="24"/>
        </w:rPr>
        <w:t>Клиентом/Представителем Клиента, за исключением Обращений, поданных в электронном виде.</w:t>
      </w:r>
    </w:p>
    <w:p w14:paraId="149B5587" w14:textId="35645D9A" w:rsidR="00210C14" w:rsidRPr="007C166E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3.</w:t>
      </w:r>
      <w:r w:rsidR="00C84772">
        <w:rPr>
          <w:sz w:val="24"/>
          <w:szCs w:val="24"/>
        </w:rPr>
        <w:t>5</w:t>
      </w:r>
      <w:r w:rsidRPr="007C166E">
        <w:rPr>
          <w:sz w:val="24"/>
          <w:szCs w:val="24"/>
        </w:rPr>
        <w:t>. Обращения, поданные в Банк, должны содержать следующую обязательную информацию:</w:t>
      </w:r>
    </w:p>
    <w:p w14:paraId="746A6516" w14:textId="06C4F413" w:rsidR="00210C14" w:rsidRPr="007C166E" w:rsidRDefault="00210C14" w:rsidP="007C166E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• фамилию, имя и отчество физического лица / полное наименование юридического лица /индивидуального предпринимателя Клиента (при предъявлении Обращения Представителем –Клиента и Представителя);</w:t>
      </w:r>
    </w:p>
    <w:p w14:paraId="0B8C24E3" w14:textId="2D36D4AE" w:rsidR="00210C14" w:rsidRPr="007C166E" w:rsidRDefault="00210C14" w:rsidP="007C166E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>• почтовый адрес, адрес электронной почты, телефон Клиента (при предъявлении Обращения Представителем – Клиента и Представителя);</w:t>
      </w:r>
    </w:p>
    <w:p w14:paraId="6015F622" w14:textId="6459D2B6" w:rsidR="00210C14" w:rsidRPr="00B8629F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C166E">
        <w:rPr>
          <w:sz w:val="24"/>
          <w:szCs w:val="24"/>
        </w:rPr>
        <w:t xml:space="preserve"> </w:t>
      </w:r>
      <w:r w:rsidRPr="00B8629F">
        <w:rPr>
          <w:sz w:val="24"/>
          <w:szCs w:val="24"/>
        </w:rPr>
        <w:t>• наименование и реквизиты банковского продукта Клиента (например, номер кредитного</w:t>
      </w:r>
      <w:r w:rsidR="00B8629F">
        <w:rPr>
          <w:sz w:val="24"/>
          <w:szCs w:val="24"/>
        </w:rPr>
        <w:t xml:space="preserve"> </w:t>
      </w:r>
      <w:r w:rsidRPr="00B8629F">
        <w:rPr>
          <w:sz w:val="24"/>
          <w:szCs w:val="24"/>
        </w:rPr>
        <w:t>договора, номер банковского счета, наименование продукта), в случае если обращение касается продуктов Банка;</w:t>
      </w:r>
    </w:p>
    <w:p w14:paraId="45906279" w14:textId="71764B6E" w:rsidR="00210C14" w:rsidRPr="00B8629F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• суть обращения (указание на существо претензии, жалобы, запроса Клиента</w:t>
      </w:r>
      <w:r w:rsidR="00667E41">
        <w:rPr>
          <w:sz w:val="24"/>
          <w:szCs w:val="24"/>
        </w:rPr>
        <w:t>/Представителя Клиента</w:t>
      </w:r>
      <w:r w:rsidRPr="00B8629F">
        <w:rPr>
          <w:sz w:val="24"/>
          <w:szCs w:val="24"/>
        </w:rPr>
        <w:t>);</w:t>
      </w:r>
    </w:p>
    <w:p w14:paraId="4F1E99EB" w14:textId="77777777" w:rsidR="00210C14" w:rsidRPr="00B8629F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• дата обращения;</w:t>
      </w:r>
    </w:p>
    <w:p w14:paraId="79C48607" w14:textId="2EFB90FB" w:rsidR="00210C14" w:rsidRPr="00B8629F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• личная подпись Клиента – физического лица / его Представителя (в тех случаях, когда</w:t>
      </w:r>
      <w:r w:rsidR="00B8629F">
        <w:rPr>
          <w:sz w:val="24"/>
          <w:szCs w:val="24"/>
        </w:rPr>
        <w:t xml:space="preserve"> </w:t>
      </w:r>
      <w:r w:rsidRPr="00B8629F">
        <w:rPr>
          <w:sz w:val="24"/>
          <w:szCs w:val="24"/>
        </w:rPr>
        <w:t>обращение передается в Банк на бумажном носителе Клиентом/его Представителем);</w:t>
      </w:r>
    </w:p>
    <w:p w14:paraId="7D56E21C" w14:textId="7C3A7506" w:rsidR="00210C14" w:rsidRPr="00B8629F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• подпись лица, внесенного в Карточку с образца</w:t>
      </w:r>
      <w:r w:rsidR="00430AC0">
        <w:rPr>
          <w:sz w:val="24"/>
          <w:szCs w:val="24"/>
        </w:rPr>
        <w:t>ми подписей</w:t>
      </w:r>
      <w:r w:rsidRPr="00B8629F">
        <w:rPr>
          <w:sz w:val="24"/>
          <w:szCs w:val="24"/>
        </w:rPr>
        <w:t xml:space="preserve"> и оттиск печати в Банке или подпись лица, уполномоченного на подачу Обращений и оттиск печати (при ее наличии) – для юридических лиц и индивидуальных предпринимателей. В случае, если документы, подтверждающие полномочия такого лица/лиц ранее не предоставлялись в Банк, они должны быть представлены совместно с Обращением.</w:t>
      </w:r>
    </w:p>
    <w:p w14:paraId="080EB74D" w14:textId="32609FC3" w:rsidR="00210C14" w:rsidRPr="00B8629F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lastRenderedPageBreak/>
        <w:t>3.</w:t>
      </w:r>
      <w:r w:rsidR="00C84772">
        <w:rPr>
          <w:sz w:val="24"/>
          <w:szCs w:val="24"/>
        </w:rPr>
        <w:t>6</w:t>
      </w:r>
      <w:r w:rsidRPr="00B8629F">
        <w:rPr>
          <w:sz w:val="24"/>
          <w:szCs w:val="24"/>
        </w:rPr>
        <w:t>. Для подтверждения правомерности направляемого в Банк Обращения Клиент/Представитель</w:t>
      </w:r>
      <w:r w:rsidR="00B8629F">
        <w:rPr>
          <w:sz w:val="24"/>
          <w:szCs w:val="24"/>
        </w:rPr>
        <w:t xml:space="preserve"> </w:t>
      </w:r>
      <w:r w:rsidRPr="00B8629F">
        <w:rPr>
          <w:sz w:val="24"/>
          <w:szCs w:val="24"/>
        </w:rPr>
        <w:t>Клиента может одновременно с подачей Обращения представить документы (копии документов),</w:t>
      </w:r>
      <w:r w:rsidR="00B8629F">
        <w:rPr>
          <w:sz w:val="24"/>
          <w:szCs w:val="24"/>
        </w:rPr>
        <w:t xml:space="preserve"> </w:t>
      </w:r>
      <w:r w:rsidRPr="00B8629F">
        <w:rPr>
          <w:sz w:val="24"/>
          <w:szCs w:val="24"/>
        </w:rPr>
        <w:t>подтверждающие предъявленные Клиентом требования.</w:t>
      </w:r>
    </w:p>
    <w:p w14:paraId="6FB0FBAB" w14:textId="7FAAAD30" w:rsidR="00210C14" w:rsidRPr="00B8629F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Если к Обращению Клиента/Представителя Клиента не приложены документы, необходимые для их</w:t>
      </w:r>
      <w:r w:rsidR="00B8629F">
        <w:rPr>
          <w:sz w:val="24"/>
          <w:szCs w:val="24"/>
        </w:rPr>
        <w:t xml:space="preserve"> </w:t>
      </w:r>
      <w:r w:rsidRPr="00B8629F">
        <w:rPr>
          <w:sz w:val="24"/>
          <w:szCs w:val="24"/>
        </w:rPr>
        <w:t>всестороннего и полного рассмотрения, такие документы могут быть запрошены у Клиента/Представителя Клиента с указанием срока предоставления.</w:t>
      </w:r>
      <w:r w:rsidR="003571CA">
        <w:rPr>
          <w:sz w:val="24"/>
          <w:szCs w:val="24"/>
        </w:rPr>
        <w:t xml:space="preserve"> По решению Председателя Правления (Заместителя Председателя Правления) срок рассмотрения Обращения может быть продлен</w:t>
      </w:r>
      <w:r w:rsidR="005F4899">
        <w:rPr>
          <w:sz w:val="24"/>
          <w:szCs w:val="24"/>
        </w:rPr>
        <w:t>,</w:t>
      </w:r>
      <w:r w:rsidR="003571CA">
        <w:rPr>
          <w:sz w:val="24"/>
          <w:szCs w:val="24"/>
        </w:rPr>
        <w:t xml:space="preserve"> </w:t>
      </w:r>
      <w:r w:rsidR="005F4899">
        <w:rPr>
          <w:sz w:val="24"/>
          <w:szCs w:val="24"/>
        </w:rPr>
        <w:t>но не более ч</w:t>
      </w:r>
      <w:r w:rsidR="004A28A5">
        <w:rPr>
          <w:sz w:val="24"/>
          <w:szCs w:val="24"/>
        </w:rPr>
        <w:t>е</w:t>
      </w:r>
      <w:r w:rsidR="005F4899">
        <w:rPr>
          <w:sz w:val="24"/>
          <w:szCs w:val="24"/>
        </w:rPr>
        <w:t>м на</w:t>
      </w:r>
      <w:r w:rsidR="003571CA">
        <w:rPr>
          <w:sz w:val="24"/>
          <w:szCs w:val="24"/>
        </w:rPr>
        <w:t xml:space="preserve"> 10 дней</w:t>
      </w:r>
      <w:r w:rsidR="005F4899">
        <w:rPr>
          <w:sz w:val="24"/>
          <w:szCs w:val="24"/>
        </w:rPr>
        <w:t xml:space="preserve"> рабочих дней</w:t>
      </w:r>
      <w:r w:rsidR="003571CA">
        <w:rPr>
          <w:sz w:val="24"/>
          <w:szCs w:val="24"/>
        </w:rPr>
        <w:t>.</w:t>
      </w:r>
    </w:p>
    <w:p w14:paraId="2E904290" w14:textId="30099633" w:rsidR="00210C14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В случае неполучении затребованных документов в указанный срок Обращение рассматривается на</w:t>
      </w:r>
      <w:r w:rsidR="00B8629F">
        <w:rPr>
          <w:sz w:val="24"/>
          <w:szCs w:val="24"/>
        </w:rPr>
        <w:t xml:space="preserve"> </w:t>
      </w:r>
      <w:r w:rsidRPr="00B8629F">
        <w:rPr>
          <w:sz w:val="24"/>
          <w:szCs w:val="24"/>
        </w:rPr>
        <w:t xml:space="preserve">основании имеющихся документов. Срок рассмотрения при этом </w:t>
      </w:r>
      <w:r w:rsidR="005F4899" w:rsidRPr="005F4899">
        <w:rPr>
          <w:sz w:val="24"/>
          <w:szCs w:val="24"/>
        </w:rPr>
        <w:t>может быть продлен, но не более ч</w:t>
      </w:r>
      <w:r w:rsidR="004A28A5">
        <w:rPr>
          <w:sz w:val="24"/>
          <w:szCs w:val="24"/>
        </w:rPr>
        <w:t>е</w:t>
      </w:r>
      <w:r w:rsidR="005F4899" w:rsidRPr="005F4899">
        <w:rPr>
          <w:sz w:val="24"/>
          <w:szCs w:val="24"/>
        </w:rPr>
        <w:t>м на 10 дней рабочих дней</w:t>
      </w:r>
      <w:r w:rsidR="005F4899">
        <w:rPr>
          <w:sz w:val="24"/>
          <w:szCs w:val="24"/>
        </w:rPr>
        <w:t>.</w:t>
      </w:r>
      <w:r w:rsidR="007D0CD7">
        <w:rPr>
          <w:sz w:val="24"/>
          <w:szCs w:val="24"/>
        </w:rPr>
        <w:t xml:space="preserve"> Клиенту/Представителю Клиента направляется уведомление о продлении срока рассмотрения Обращения с указанием обоснования продления. </w:t>
      </w:r>
    </w:p>
    <w:p w14:paraId="5D5F3A92" w14:textId="4E2FD593" w:rsidR="002C458A" w:rsidRPr="00B8629F" w:rsidRDefault="002C458A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продлении срока рассмотрения Обращения, поступившего из Банка России, уведомление о продлении направляется также в Банк России.</w:t>
      </w:r>
    </w:p>
    <w:p w14:paraId="097011B6" w14:textId="3D527AC3" w:rsidR="00210C14" w:rsidRPr="00E84557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3.</w:t>
      </w:r>
      <w:r w:rsidR="00C84772">
        <w:rPr>
          <w:sz w:val="24"/>
          <w:szCs w:val="24"/>
        </w:rPr>
        <w:t>7</w:t>
      </w:r>
      <w:r w:rsidRPr="00B8629F">
        <w:rPr>
          <w:sz w:val="24"/>
          <w:szCs w:val="24"/>
        </w:rPr>
        <w:t>. Если письменное Обращение подается повторно, в нем необходимо указать дату и номер</w:t>
      </w:r>
      <w:r w:rsidR="00B8629F">
        <w:rPr>
          <w:sz w:val="24"/>
          <w:szCs w:val="24"/>
        </w:rPr>
        <w:t xml:space="preserve"> </w:t>
      </w:r>
      <w:r w:rsidRPr="00B8629F">
        <w:rPr>
          <w:sz w:val="24"/>
          <w:szCs w:val="24"/>
        </w:rPr>
        <w:t>первичного письменного обращения. Входящий номер, под которым было зарегистрировано первичное</w:t>
      </w:r>
      <w:r w:rsidR="00B8629F">
        <w:rPr>
          <w:sz w:val="24"/>
          <w:szCs w:val="24"/>
        </w:rPr>
        <w:t xml:space="preserve"> </w:t>
      </w:r>
      <w:r w:rsidR="006946A1">
        <w:rPr>
          <w:sz w:val="24"/>
          <w:szCs w:val="24"/>
        </w:rPr>
        <w:t>О</w:t>
      </w:r>
      <w:r w:rsidRPr="00B8629F">
        <w:rPr>
          <w:sz w:val="24"/>
          <w:szCs w:val="24"/>
        </w:rPr>
        <w:t>бращение в Банк, Клиент может уточнить, обратившись</w:t>
      </w:r>
      <w:r w:rsidR="007D0EA0">
        <w:rPr>
          <w:sz w:val="24"/>
          <w:szCs w:val="24"/>
        </w:rPr>
        <w:t xml:space="preserve"> в</w:t>
      </w:r>
      <w:r w:rsidRPr="00B8629F">
        <w:rPr>
          <w:sz w:val="24"/>
          <w:szCs w:val="24"/>
        </w:rPr>
        <w:t xml:space="preserve"> </w:t>
      </w:r>
      <w:r w:rsidR="007D0EA0">
        <w:rPr>
          <w:sz w:val="24"/>
          <w:szCs w:val="24"/>
        </w:rPr>
        <w:t>приемную</w:t>
      </w:r>
      <w:r w:rsidRPr="00B8629F">
        <w:rPr>
          <w:sz w:val="24"/>
          <w:szCs w:val="24"/>
        </w:rPr>
        <w:t xml:space="preserve"> Банка по телефону 8 (</w:t>
      </w:r>
      <w:r w:rsidR="00E84557" w:rsidRPr="00F16AF4">
        <w:rPr>
          <w:sz w:val="24"/>
          <w:szCs w:val="24"/>
        </w:rPr>
        <w:t>3466</w:t>
      </w:r>
      <w:r w:rsidRPr="00B8629F">
        <w:rPr>
          <w:sz w:val="24"/>
          <w:szCs w:val="24"/>
        </w:rPr>
        <w:t xml:space="preserve">) </w:t>
      </w:r>
      <w:r w:rsidR="00E84557" w:rsidRPr="00F16AF4">
        <w:rPr>
          <w:sz w:val="24"/>
          <w:szCs w:val="24"/>
        </w:rPr>
        <w:t>49-50-00</w:t>
      </w:r>
      <w:r w:rsidRPr="00B8629F">
        <w:rPr>
          <w:sz w:val="24"/>
          <w:szCs w:val="24"/>
        </w:rPr>
        <w:t xml:space="preserve">, </w:t>
      </w:r>
      <w:r w:rsidR="00E84557" w:rsidRPr="00B8629F">
        <w:rPr>
          <w:sz w:val="24"/>
          <w:szCs w:val="24"/>
        </w:rPr>
        <w:t>8 (</w:t>
      </w:r>
      <w:r w:rsidR="00E84557" w:rsidRPr="00F16AF4">
        <w:rPr>
          <w:sz w:val="24"/>
          <w:szCs w:val="24"/>
        </w:rPr>
        <w:t>3466</w:t>
      </w:r>
      <w:r w:rsidR="00E84557" w:rsidRPr="00B8629F">
        <w:rPr>
          <w:sz w:val="24"/>
          <w:szCs w:val="24"/>
        </w:rPr>
        <w:t xml:space="preserve">) </w:t>
      </w:r>
      <w:r w:rsidR="00E84557" w:rsidRPr="00F16AF4">
        <w:rPr>
          <w:sz w:val="24"/>
          <w:szCs w:val="24"/>
        </w:rPr>
        <w:t>46-57-49</w:t>
      </w:r>
      <w:r w:rsidR="00E84557">
        <w:rPr>
          <w:sz w:val="24"/>
          <w:szCs w:val="24"/>
        </w:rPr>
        <w:t>.</w:t>
      </w:r>
    </w:p>
    <w:p w14:paraId="3C6E63CA" w14:textId="3CF1230A" w:rsidR="00210C14" w:rsidRPr="00B8629F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Клиенту рекомендуется сохранять входящий регистрационный номер письменного обращения для</w:t>
      </w:r>
      <w:r w:rsidR="00B8629F">
        <w:rPr>
          <w:sz w:val="24"/>
          <w:szCs w:val="24"/>
        </w:rPr>
        <w:t xml:space="preserve"> </w:t>
      </w:r>
      <w:r w:rsidRPr="00B8629F">
        <w:rPr>
          <w:sz w:val="24"/>
          <w:szCs w:val="24"/>
        </w:rPr>
        <w:t>оптимизации последующего взаимодействия с Банком.</w:t>
      </w:r>
    </w:p>
    <w:p w14:paraId="2E0B002B" w14:textId="1F002CC4" w:rsidR="00CC13B7" w:rsidRDefault="00CC13B7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C84772">
        <w:rPr>
          <w:sz w:val="24"/>
          <w:szCs w:val="24"/>
        </w:rPr>
        <w:t>8</w:t>
      </w:r>
      <w:r>
        <w:rPr>
          <w:sz w:val="24"/>
          <w:szCs w:val="24"/>
        </w:rPr>
        <w:t>. Обращения принимают все работники Банка, в чьи функциональные обязанности в</w:t>
      </w:r>
      <w:r w:rsidR="00B33F4C">
        <w:rPr>
          <w:sz w:val="24"/>
          <w:szCs w:val="24"/>
        </w:rPr>
        <w:t>х</w:t>
      </w:r>
      <w:r>
        <w:rPr>
          <w:sz w:val="24"/>
          <w:szCs w:val="24"/>
        </w:rPr>
        <w:t>одит работа с клиентами</w:t>
      </w:r>
      <w:r w:rsidR="00FC3A30">
        <w:rPr>
          <w:sz w:val="24"/>
          <w:szCs w:val="24"/>
        </w:rPr>
        <w:t>.</w:t>
      </w:r>
    </w:p>
    <w:p w14:paraId="3A0C5C88" w14:textId="5EDBA01F" w:rsidR="00DC4688" w:rsidRDefault="00B33F4C" w:rsidP="00DC4688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C84772">
        <w:rPr>
          <w:sz w:val="24"/>
          <w:szCs w:val="24"/>
        </w:rPr>
        <w:t>9</w:t>
      </w:r>
      <w:r>
        <w:rPr>
          <w:sz w:val="24"/>
          <w:szCs w:val="24"/>
        </w:rPr>
        <w:t xml:space="preserve">. Обращения, </w:t>
      </w:r>
      <w:r w:rsidR="00D72DD7">
        <w:rPr>
          <w:sz w:val="24"/>
          <w:szCs w:val="24"/>
        </w:rPr>
        <w:t xml:space="preserve">сформированные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  <w:lang w:val="en-US"/>
        </w:rPr>
        <w:t>web</w:t>
      </w:r>
      <w:r w:rsidRPr="00B33F4C">
        <w:rPr>
          <w:sz w:val="24"/>
          <w:szCs w:val="24"/>
        </w:rPr>
        <w:t>-</w:t>
      </w:r>
      <w:r>
        <w:rPr>
          <w:sz w:val="24"/>
          <w:szCs w:val="24"/>
        </w:rPr>
        <w:t>сайт</w:t>
      </w:r>
      <w:r w:rsidR="00B30FD0">
        <w:rPr>
          <w:sz w:val="24"/>
          <w:szCs w:val="24"/>
        </w:rPr>
        <w:t>е</w:t>
      </w:r>
      <w:r>
        <w:rPr>
          <w:sz w:val="24"/>
          <w:szCs w:val="24"/>
        </w:rPr>
        <w:t xml:space="preserve"> Банка </w:t>
      </w:r>
      <w:r w:rsidR="00D72DD7">
        <w:rPr>
          <w:sz w:val="24"/>
          <w:szCs w:val="24"/>
        </w:rPr>
        <w:t xml:space="preserve">поступают </w:t>
      </w:r>
      <w:r w:rsidR="00DC4688">
        <w:rPr>
          <w:sz w:val="24"/>
          <w:szCs w:val="24"/>
        </w:rPr>
        <w:t xml:space="preserve">сотруднику, </w:t>
      </w:r>
      <w:r>
        <w:rPr>
          <w:sz w:val="24"/>
          <w:szCs w:val="24"/>
        </w:rPr>
        <w:t>ответственному за диалог</w:t>
      </w:r>
      <w:r w:rsidR="00D72DD7">
        <w:rPr>
          <w:sz w:val="24"/>
          <w:szCs w:val="24"/>
        </w:rPr>
        <w:t>.</w:t>
      </w:r>
    </w:p>
    <w:p w14:paraId="1E0DB746" w14:textId="787D9435" w:rsidR="00220DE4" w:rsidRDefault="00220DE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CC13B7">
        <w:rPr>
          <w:sz w:val="24"/>
          <w:szCs w:val="24"/>
        </w:rPr>
        <w:t>1</w:t>
      </w:r>
      <w:r w:rsidR="00C84772">
        <w:rPr>
          <w:sz w:val="24"/>
          <w:szCs w:val="24"/>
        </w:rPr>
        <w:t>0</w:t>
      </w:r>
      <w:r>
        <w:rPr>
          <w:sz w:val="24"/>
          <w:szCs w:val="24"/>
        </w:rPr>
        <w:t>. Обращения, поступившие в Дополнительные офисы Банка</w:t>
      </w:r>
      <w:r w:rsidR="002321C3">
        <w:rPr>
          <w:sz w:val="24"/>
          <w:szCs w:val="24"/>
        </w:rPr>
        <w:t>, принимают заведующие и кассовые работники</w:t>
      </w:r>
      <w:r>
        <w:rPr>
          <w:sz w:val="24"/>
          <w:szCs w:val="24"/>
        </w:rPr>
        <w:t xml:space="preserve">, </w:t>
      </w:r>
      <w:r w:rsidR="00D72DD7">
        <w:rPr>
          <w:sz w:val="24"/>
          <w:szCs w:val="24"/>
        </w:rPr>
        <w:t>доставляются в головной Банк</w:t>
      </w:r>
      <w:r>
        <w:rPr>
          <w:sz w:val="24"/>
          <w:szCs w:val="24"/>
        </w:rPr>
        <w:t xml:space="preserve"> курьер</w:t>
      </w:r>
      <w:r w:rsidR="00D72DD7">
        <w:rPr>
          <w:sz w:val="24"/>
          <w:szCs w:val="24"/>
        </w:rPr>
        <w:t>ом.</w:t>
      </w:r>
      <w:r>
        <w:rPr>
          <w:sz w:val="24"/>
          <w:szCs w:val="24"/>
        </w:rPr>
        <w:t xml:space="preserve"> </w:t>
      </w:r>
      <w:r w:rsidR="00B341E5">
        <w:rPr>
          <w:sz w:val="24"/>
          <w:szCs w:val="24"/>
        </w:rPr>
        <w:t>Обращения</w:t>
      </w:r>
      <w:r w:rsidR="00EA6804">
        <w:rPr>
          <w:sz w:val="24"/>
          <w:szCs w:val="24"/>
        </w:rPr>
        <w:t>,</w:t>
      </w:r>
      <w:r w:rsidR="00B341E5">
        <w:rPr>
          <w:sz w:val="24"/>
          <w:szCs w:val="24"/>
        </w:rPr>
        <w:t xml:space="preserve"> поступившие через систему «Клиент-Банк»</w:t>
      </w:r>
      <w:r w:rsidR="00EA6804">
        <w:rPr>
          <w:sz w:val="24"/>
          <w:szCs w:val="24"/>
        </w:rPr>
        <w:t>,</w:t>
      </w:r>
      <w:r w:rsidR="00B341E5">
        <w:rPr>
          <w:sz w:val="24"/>
          <w:szCs w:val="24"/>
        </w:rPr>
        <w:t xml:space="preserve"> </w:t>
      </w:r>
      <w:r w:rsidR="00D72DD7">
        <w:rPr>
          <w:sz w:val="24"/>
          <w:szCs w:val="24"/>
        </w:rPr>
        <w:t xml:space="preserve">принимают </w:t>
      </w:r>
      <w:r w:rsidR="00B341E5">
        <w:rPr>
          <w:sz w:val="24"/>
          <w:szCs w:val="24"/>
        </w:rPr>
        <w:t xml:space="preserve"> сотрудник</w:t>
      </w:r>
      <w:r w:rsidR="00D72DD7">
        <w:rPr>
          <w:sz w:val="24"/>
          <w:szCs w:val="24"/>
        </w:rPr>
        <w:t>и</w:t>
      </w:r>
      <w:r w:rsidR="00B341E5">
        <w:rPr>
          <w:sz w:val="24"/>
          <w:szCs w:val="24"/>
        </w:rPr>
        <w:t xml:space="preserve"> </w:t>
      </w:r>
      <w:r w:rsidR="00067950">
        <w:rPr>
          <w:sz w:val="24"/>
          <w:szCs w:val="24"/>
        </w:rPr>
        <w:t>группы проведения электронных расчетов</w:t>
      </w:r>
      <w:r w:rsidR="00D72DD7">
        <w:rPr>
          <w:sz w:val="24"/>
          <w:szCs w:val="24"/>
        </w:rPr>
        <w:t>.</w:t>
      </w:r>
      <w:r w:rsidR="00067950">
        <w:rPr>
          <w:sz w:val="24"/>
          <w:szCs w:val="24"/>
        </w:rPr>
        <w:t xml:space="preserve"> </w:t>
      </w:r>
    </w:p>
    <w:p w14:paraId="2BB84170" w14:textId="01A9B929" w:rsidR="00210C14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3.</w:t>
      </w:r>
      <w:r w:rsidR="00B341E5">
        <w:rPr>
          <w:sz w:val="24"/>
          <w:szCs w:val="24"/>
        </w:rPr>
        <w:t>1</w:t>
      </w:r>
      <w:r w:rsidR="00C84772">
        <w:rPr>
          <w:sz w:val="24"/>
          <w:szCs w:val="24"/>
        </w:rPr>
        <w:t>1</w:t>
      </w:r>
      <w:r w:rsidRPr="00B8629F">
        <w:rPr>
          <w:sz w:val="24"/>
          <w:szCs w:val="24"/>
        </w:rPr>
        <w:t xml:space="preserve">. </w:t>
      </w:r>
      <w:r w:rsidR="00D72DD7">
        <w:rPr>
          <w:sz w:val="24"/>
          <w:szCs w:val="24"/>
        </w:rPr>
        <w:t xml:space="preserve">Все </w:t>
      </w:r>
      <w:r w:rsidRPr="00B8629F">
        <w:rPr>
          <w:sz w:val="24"/>
          <w:szCs w:val="24"/>
        </w:rPr>
        <w:t xml:space="preserve">Обращения </w:t>
      </w:r>
      <w:r w:rsidR="00D72DD7">
        <w:rPr>
          <w:sz w:val="24"/>
          <w:szCs w:val="24"/>
        </w:rPr>
        <w:t xml:space="preserve">передаются в аппарат при руководстве и </w:t>
      </w:r>
      <w:r w:rsidRPr="00B8629F">
        <w:rPr>
          <w:sz w:val="24"/>
          <w:szCs w:val="24"/>
        </w:rPr>
        <w:t xml:space="preserve">подлежат обязательной регистрации </w:t>
      </w:r>
      <w:r w:rsidR="00FE3E1F">
        <w:rPr>
          <w:sz w:val="24"/>
          <w:szCs w:val="24"/>
        </w:rPr>
        <w:t xml:space="preserve">сотрудниками аппарата при руководстве </w:t>
      </w:r>
      <w:r w:rsidRPr="00B8629F">
        <w:rPr>
          <w:sz w:val="24"/>
          <w:szCs w:val="24"/>
        </w:rPr>
        <w:t xml:space="preserve">в </w:t>
      </w:r>
      <w:r w:rsidR="008311ED">
        <w:rPr>
          <w:sz w:val="24"/>
          <w:szCs w:val="24"/>
        </w:rPr>
        <w:t xml:space="preserve">электронном журнале регистрации входящей корреспонденции в </w:t>
      </w:r>
      <w:r w:rsidR="00403B2E">
        <w:rPr>
          <w:sz w:val="24"/>
          <w:szCs w:val="24"/>
        </w:rPr>
        <w:t xml:space="preserve">внутрибанковской </w:t>
      </w:r>
      <w:r w:rsidR="00FE3E1F">
        <w:rPr>
          <w:sz w:val="24"/>
          <w:szCs w:val="24"/>
        </w:rPr>
        <w:t xml:space="preserve">программе документооборота </w:t>
      </w:r>
      <w:r w:rsidR="00BC2C64">
        <w:rPr>
          <w:sz w:val="24"/>
          <w:szCs w:val="24"/>
        </w:rPr>
        <w:t>не позднее рабочего дня, следующего за днем его поступления в Банк</w:t>
      </w:r>
      <w:r w:rsidRPr="00B8629F">
        <w:rPr>
          <w:sz w:val="24"/>
          <w:szCs w:val="24"/>
        </w:rPr>
        <w:t>.</w:t>
      </w:r>
    </w:p>
    <w:p w14:paraId="56B329A5" w14:textId="2B19DF70" w:rsidR="00210C14" w:rsidRPr="00B8629F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3.1</w:t>
      </w:r>
      <w:r w:rsidR="0043151C">
        <w:rPr>
          <w:sz w:val="24"/>
          <w:szCs w:val="24"/>
        </w:rPr>
        <w:t>2</w:t>
      </w:r>
      <w:r w:rsidRPr="00B8629F">
        <w:rPr>
          <w:sz w:val="24"/>
          <w:szCs w:val="24"/>
        </w:rPr>
        <w:t>. Отказ в приеме обращений не допускается за исключением случаев</w:t>
      </w:r>
      <w:r w:rsidRPr="00210C14">
        <w:rPr>
          <w:b/>
          <w:sz w:val="24"/>
          <w:szCs w:val="24"/>
        </w:rPr>
        <w:t xml:space="preserve">, </w:t>
      </w:r>
      <w:r w:rsidRPr="00B8629F">
        <w:rPr>
          <w:sz w:val="24"/>
          <w:szCs w:val="24"/>
        </w:rPr>
        <w:t>когда:</w:t>
      </w:r>
    </w:p>
    <w:p w14:paraId="7EE050CB" w14:textId="7998D8B8" w:rsidR="00210C14" w:rsidRPr="00B8629F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• Обращение не является Претензией, Жалобой или Запросом в соответствии с терминами, установленными в настоящ</w:t>
      </w:r>
      <w:r w:rsidR="00806EEE">
        <w:rPr>
          <w:sz w:val="24"/>
          <w:szCs w:val="24"/>
        </w:rPr>
        <w:t>ем</w:t>
      </w:r>
      <w:r w:rsidRPr="00B8629F">
        <w:rPr>
          <w:sz w:val="24"/>
          <w:szCs w:val="24"/>
        </w:rPr>
        <w:t xml:space="preserve"> П</w:t>
      </w:r>
      <w:r w:rsidR="00806EEE">
        <w:rPr>
          <w:sz w:val="24"/>
          <w:szCs w:val="24"/>
        </w:rPr>
        <w:t>орядке</w:t>
      </w:r>
      <w:r w:rsidRPr="00B8629F">
        <w:rPr>
          <w:sz w:val="24"/>
          <w:szCs w:val="24"/>
        </w:rPr>
        <w:t>;</w:t>
      </w:r>
    </w:p>
    <w:p w14:paraId="5424D52A" w14:textId="75103947" w:rsidR="00210C14" w:rsidRPr="00B8629F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• в Обращении не содержится обязательная информация, указанная в п. 3.6 настоящ</w:t>
      </w:r>
      <w:r w:rsidR="00D27629">
        <w:rPr>
          <w:sz w:val="24"/>
          <w:szCs w:val="24"/>
        </w:rPr>
        <w:t>его</w:t>
      </w:r>
      <w:r w:rsidRPr="00B8629F">
        <w:rPr>
          <w:sz w:val="24"/>
          <w:szCs w:val="24"/>
        </w:rPr>
        <w:t xml:space="preserve"> П</w:t>
      </w:r>
      <w:r w:rsidR="00D27629">
        <w:rPr>
          <w:sz w:val="24"/>
          <w:szCs w:val="24"/>
        </w:rPr>
        <w:t>орядка</w:t>
      </w:r>
      <w:r w:rsidRPr="00B8629F">
        <w:rPr>
          <w:sz w:val="24"/>
          <w:szCs w:val="24"/>
        </w:rPr>
        <w:t>;</w:t>
      </w:r>
    </w:p>
    <w:p w14:paraId="7A2438D2" w14:textId="5748BC89" w:rsidR="00210C14" w:rsidRPr="00B8629F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• текст Обращения содержит ненормативную лексику, фразы и выражения, порочащие честь и</w:t>
      </w:r>
      <w:r w:rsidR="00B8629F">
        <w:rPr>
          <w:sz w:val="24"/>
          <w:szCs w:val="24"/>
        </w:rPr>
        <w:t xml:space="preserve"> </w:t>
      </w:r>
      <w:r w:rsidRPr="00B8629F">
        <w:rPr>
          <w:sz w:val="24"/>
          <w:szCs w:val="24"/>
        </w:rPr>
        <w:t>достоинство Банка и/или его работников, или сообщения, содержащие информацию провокационного характера</w:t>
      </w:r>
      <w:r w:rsidR="00255747">
        <w:rPr>
          <w:sz w:val="24"/>
          <w:szCs w:val="24"/>
        </w:rPr>
        <w:t>, угрозы имуществу Банка, угрозы жизни, здоровью и имуществу работников Банка, членов его семьи</w:t>
      </w:r>
      <w:r w:rsidRPr="00B8629F">
        <w:rPr>
          <w:sz w:val="24"/>
          <w:szCs w:val="24"/>
        </w:rPr>
        <w:t>;</w:t>
      </w:r>
    </w:p>
    <w:p w14:paraId="4ABB8515" w14:textId="0121D0E4" w:rsidR="00210C14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• наименование Клиента/Представителя Клиента (фамилия, имя, отчество физического лица /наименование юридического лица) указаны в Обращении неразборчиво или содержание Обращения не позволяет однозначно идентифицировать лицо, подавшее Обрщение;</w:t>
      </w:r>
    </w:p>
    <w:p w14:paraId="490FF957" w14:textId="77777777" w:rsidR="007620D0" w:rsidRPr="00B8629F" w:rsidRDefault="007620D0" w:rsidP="007620D0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 xml:space="preserve">• текст Обращения </w:t>
      </w:r>
      <w:r>
        <w:rPr>
          <w:sz w:val="24"/>
          <w:szCs w:val="24"/>
        </w:rPr>
        <w:t>не поддается прочтению</w:t>
      </w:r>
      <w:r w:rsidRPr="00B8629F">
        <w:rPr>
          <w:sz w:val="24"/>
          <w:szCs w:val="24"/>
        </w:rPr>
        <w:t>;</w:t>
      </w:r>
    </w:p>
    <w:p w14:paraId="04DD64A9" w14:textId="77777777" w:rsidR="007620D0" w:rsidRDefault="007620D0" w:rsidP="007620D0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 xml:space="preserve">• текст Обращения </w:t>
      </w:r>
      <w:r>
        <w:rPr>
          <w:sz w:val="24"/>
          <w:szCs w:val="24"/>
        </w:rPr>
        <w:t>не позволяет определить его суть</w:t>
      </w:r>
      <w:r w:rsidRPr="00B8629F">
        <w:rPr>
          <w:sz w:val="24"/>
          <w:szCs w:val="24"/>
        </w:rPr>
        <w:t>;</w:t>
      </w:r>
    </w:p>
    <w:p w14:paraId="16ED5079" w14:textId="77777777" w:rsidR="00210C14" w:rsidRPr="00B8629F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• Обращение носит рекламный характер, или иной характер, не связанный с работой Банка;</w:t>
      </w:r>
    </w:p>
    <w:p w14:paraId="2934EBA7" w14:textId="77777777" w:rsidR="00210C14" w:rsidRPr="00B8629F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• Обращение оформлено от лица, не являющегося Клиентом/Представителем Клиента;</w:t>
      </w:r>
    </w:p>
    <w:p w14:paraId="0F27F8F9" w14:textId="2576C0E5" w:rsidR="00210C14" w:rsidRPr="00B8629F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lastRenderedPageBreak/>
        <w:t>• передача Обращения была осуществлена через третье лицо, не являющегося Представителем</w:t>
      </w:r>
      <w:r w:rsidR="00B8629F">
        <w:rPr>
          <w:sz w:val="24"/>
          <w:szCs w:val="24"/>
        </w:rPr>
        <w:t xml:space="preserve"> </w:t>
      </w:r>
      <w:r w:rsidRPr="00B8629F">
        <w:rPr>
          <w:sz w:val="24"/>
          <w:szCs w:val="24"/>
        </w:rPr>
        <w:t>Клиента;</w:t>
      </w:r>
    </w:p>
    <w:p w14:paraId="77F69158" w14:textId="1BE7914C" w:rsidR="00CE5135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 xml:space="preserve">• </w:t>
      </w:r>
      <w:r w:rsidR="00CE5135">
        <w:rPr>
          <w:sz w:val="24"/>
          <w:szCs w:val="24"/>
        </w:rPr>
        <w:t>по данному вопросу Клиенту неоднократно давались ответы по существу по ранее направляемым им Обращениям, и при этом в данном Обращении не приводятся новые доводы или обстоятельства;</w:t>
      </w:r>
    </w:p>
    <w:p w14:paraId="578CC569" w14:textId="32C5829D" w:rsidR="00210C14" w:rsidRDefault="00C54CCF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C54CCF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0031E0">
        <w:rPr>
          <w:sz w:val="24"/>
          <w:szCs w:val="24"/>
        </w:rPr>
        <w:t>п</w:t>
      </w:r>
      <w:r w:rsidR="00210C14" w:rsidRPr="00B8629F">
        <w:rPr>
          <w:sz w:val="24"/>
          <w:szCs w:val="24"/>
        </w:rPr>
        <w:t>о данному вопросу уже принято решение судом или рассмотрение дела по существу, предметом которого является Обращение, уже было начато в суде.</w:t>
      </w:r>
    </w:p>
    <w:p w14:paraId="2BCF1B5E" w14:textId="77777777" w:rsidR="00C86B08" w:rsidRDefault="00C86B08" w:rsidP="00D27629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5BB8400A" w14:textId="4F170007" w:rsidR="00210C14" w:rsidRPr="00C54CCF" w:rsidRDefault="00210C14" w:rsidP="00D27629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  <w:r w:rsidRPr="00C54CCF">
        <w:rPr>
          <w:b/>
          <w:sz w:val="24"/>
          <w:szCs w:val="24"/>
        </w:rPr>
        <w:t>4. Порядок приема Обращений Клиентов и направления ответов на Обращения Банком</w:t>
      </w:r>
    </w:p>
    <w:p w14:paraId="2CC9C105" w14:textId="43B754E9" w:rsidR="00210C14" w:rsidRPr="00B8629F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4.1. Письменные Обращения Клиентов, касающиеся деятельности Банка,</w:t>
      </w:r>
      <w:r w:rsidRPr="00210C14">
        <w:rPr>
          <w:b/>
          <w:sz w:val="24"/>
          <w:szCs w:val="24"/>
        </w:rPr>
        <w:t xml:space="preserve"> </w:t>
      </w:r>
      <w:r w:rsidRPr="00B8629F">
        <w:rPr>
          <w:sz w:val="24"/>
          <w:szCs w:val="24"/>
        </w:rPr>
        <w:t xml:space="preserve">принимаются и регистрируются </w:t>
      </w:r>
      <w:r w:rsidR="0067418B">
        <w:rPr>
          <w:sz w:val="24"/>
          <w:szCs w:val="24"/>
        </w:rPr>
        <w:t>сотрудниками аппарата при руководстве</w:t>
      </w:r>
      <w:r w:rsidRPr="00B8629F">
        <w:rPr>
          <w:sz w:val="24"/>
          <w:szCs w:val="24"/>
        </w:rPr>
        <w:t xml:space="preserve"> Банка при личном обращении Клиента либо при направлении Клиентом почтового отправления по адресу местонахождения Банка: </w:t>
      </w:r>
      <w:r w:rsidR="00430AC0">
        <w:rPr>
          <w:sz w:val="24"/>
          <w:szCs w:val="24"/>
        </w:rPr>
        <w:t>628624</w:t>
      </w:r>
      <w:r w:rsidRPr="00B8629F">
        <w:rPr>
          <w:sz w:val="24"/>
          <w:szCs w:val="24"/>
        </w:rPr>
        <w:t xml:space="preserve">, г. </w:t>
      </w:r>
      <w:r w:rsidR="00430AC0">
        <w:rPr>
          <w:sz w:val="24"/>
          <w:szCs w:val="24"/>
        </w:rPr>
        <w:t>Нижневартовск</w:t>
      </w:r>
      <w:r w:rsidRPr="00B8629F">
        <w:rPr>
          <w:sz w:val="24"/>
          <w:szCs w:val="24"/>
        </w:rPr>
        <w:t xml:space="preserve">, ул. </w:t>
      </w:r>
      <w:r w:rsidR="00430AC0">
        <w:rPr>
          <w:sz w:val="24"/>
          <w:szCs w:val="24"/>
        </w:rPr>
        <w:t>Мира</w:t>
      </w:r>
      <w:r w:rsidRPr="00B8629F">
        <w:rPr>
          <w:sz w:val="24"/>
          <w:szCs w:val="24"/>
        </w:rPr>
        <w:t xml:space="preserve">, д. </w:t>
      </w:r>
      <w:r w:rsidR="00430AC0">
        <w:rPr>
          <w:sz w:val="24"/>
          <w:szCs w:val="24"/>
        </w:rPr>
        <w:t>68</w:t>
      </w:r>
      <w:r w:rsidRPr="00B8629F">
        <w:rPr>
          <w:sz w:val="24"/>
          <w:szCs w:val="24"/>
        </w:rPr>
        <w:t>, либо при направлении в электронном виде, в соответствии с п.3.1.2. настоящ</w:t>
      </w:r>
      <w:r w:rsidR="00D33B60">
        <w:rPr>
          <w:sz w:val="24"/>
          <w:szCs w:val="24"/>
        </w:rPr>
        <w:t>его</w:t>
      </w:r>
      <w:r w:rsidRPr="00B8629F">
        <w:rPr>
          <w:sz w:val="24"/>
          <w:szCs w:val="24"/>
        </w:rPr>
        <w:t xml:space="preserve"> П</w:t>
      </w:r>
      <w:r w:rsidR="00D33B60">
        <w:rPr>
          <w:sz w:val="24"/>
          <w:szCs w:val="24"/>
        </w:rPr>
        <w:t>о</w:t>
      </w:r>
      <w:r w:rsidRPr="00B8629F">
        <w:rPr>
          <w:sz w:val="24"/>
          <w:szCs w:val="24"/>
        </w:rPr>
        <w:t>р</w:t>
      </w:r>
      <w:r w:rsidR="00D33B60">
        <w:rPr>
          <w:sz w:val="24"/>
          <w:szCs w:val="24"/>
        </w:rPr>
        <w:t>ядка</w:t>
      </w:r>
      <w:r w:rsidRPr="00B8629F">
        <w:rPr>
          <w:sz w:val="24"/>
          <w:szCs w:val="24"/>
        </w:rPr>
        <w:t>.</w:t>
      </w:r>
    </w:p>
    <w:p w14:paraId="0D22E5B4" w14:textId="6F4C51FA" w:rsidR="00210C14" w:rsidRPr="00B8629F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4.2. Прием Обращений Клиентов/Представителей Клиента производится в течение всего</w:t>
      </w:r>
      <w:r w:rsidR="00B8629F">
        <w:rPr>
          <w:sz w:val="24"/>
          <w:szCs w:val="24"/>
        </w:rPr>
        <w:t xml:space="preserve"> </w:t>
      </w:r>
      <w:r w:rsidRPr="00B8629F">
        <w:rPr>
          <w:sz w:val="24"/>
          <w:szCs w:val="24"/>
        </w:rPr>
        <w:t>операционного дня Банка.</w:t>
      </w:r>
    </w:p>
    <w:p w14:paraId="4AD2BC9B" w14:textId="7F619692" w:rsidR="00210C14" w:rsidRPr="00B8629F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4.3. При личной подаче письменного Обращения Клиенту выдается копия письменного обращения с</w:t>
      </w:r>
      <w:r w:rsidR="00E4653C">
        <w:rPr>
          <w:sz w:val="24"/>
          <w:szCs w:val="24"/>
        </w:rPr>
        <w:t xml:space="preserve"> </w:t>
      </w:r>
      <w:r w:rsidRPr="00B8629F">
        <w:rPr>
          <w:sz w:val="24"/>
          <w:szCs w:val="24"/>
        </w:rPr>
        <w:t>отметкой о приеме и с указанием даты приема.</w:t>
      </w:r>
    </w:p>
    <w:p w14:paraId="0CC9E091" w14:textId="44826E1A" w:rsidR="00210C14" w:rsidRPr="00B8629F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 xml:space="preserve">4.4. Поступившее письменное Обращение (копия), за исключением случаев, </w:t>
      </w:r>
      <w:r w:rsidRPr="001B7248">
        <w:rPr>
          <w:sz w:val="24"/>
          <w:szCs w:val="24"/>
        </w:rPr>
        <w:t>указанных в п.</w:t>
      </w:r>
      <w:r w:rsidR="001B7248">
        <w:rPr>
          <w:sz w:val="24"/>
          <w:szCs w:val="24"/>
        </w:rPr>
        <w:t xml:space="preserve"> </w:t>
      </w:r>
      <w:r w:rsidRPr="001B7248">
        <w:rPr>
          <w:sz w:val="24"/>
          <w:szCs w:val="24"/>
        </w:rPr>
        <w:t>3.1</w:t>
      </w:r>
      <w:r w:rsidR="0043151C" w:rsidRPr="001B7248">
        <w:rPr>
          <w:sz w:val="24"/>
          <w:szCs w:val="24"/>
        </w:rPr>
        <w:t>2</w:t>
      </w:r>
      <w:r w:rsidRPr="001B7248">
        <w:rPr>
          <w:sz w:val="24"/>
          <w:szCs w:val="24"/>
        </w:rPr>
        <w:t xml:space="preserve"> настоящ</w:t>
      </w:r>
      <w:r w:rsidR="00E4653C" w:rsidRPr="001B7248">
        <w:rPr>
          <w:sz w:val="24"/>
          <w:szCs w:val="24"/>
        </w:rPr>
        <w:t>его</w:t>
      </w:r>
      <w:r w:rsidRPr="001B7248">
        <w:rPr>
          <w:sz w:val="24"/>
          <w:szCs w:val="24"/>
        </w:rPr>
        <w:t xml:space="preserve"> П</w:t>
      </w:r>
      <w:r w:rsidR="00E4653C" w:rsidRPr="001B7248">
        <w:rPr>
          <w:sz w:val="24"/>
          <w:szCs w:val="24"/>
        </w:rPr>
        <w:t>о</w:t>
      </w:r>
      <w:r w:rsidRPr="001B7248">
        <w:rPr>
          <w:sz w:val="24"/>
          <w:szCs w:val="24"/>
        </w:rPr>
        <w:t>р</w:t>
      </w:r>
      <w:r w:rsidR="00E4653C" w:rsidRPr="001B7248">
        <w:rPr>
          <w:sz w:val="24"/>
          <w:szCs w:val="24"/>
        </w:rPr>
        <w:t>ядка</w:t>
      </w:r>
      <w:r w:rsidRPr="001B7248">
        <w:rPr>
          <w:sz w:val="24"/>
          <w:szCs w:val="24"/>
        </w:rPr>
        <w:t>, после его регистрации в течение одного рабочего дня</w:t>
      </w:r>
      <w:r w:rsidR="00F56C9A" w:rsidRPr="001B7248">
        <w:rPr>
          <w:sz w:val="24"/>
          <w:szCs w:val="24"/>
        </w:rPr>
        <w:t>,</w:t>
      </w:r>
      <w:r w:rsidRPr="001B7248">
        <w:rPr>
          <w:sz w:val="24"/>
          <w:szCs w:val="24"/>
        </w:rPr>
        <w:t xml:space="preserve"> </w:t>
      </w:r>
      <w:r w:rsidR="00F56C9A" w:rsidRPr="001B7248">
        <w:rPr>
          <w:sz w:val="24"/>
          <w:szCs w:val="24"/>
        </w:rPr>
        <w:t>визируется</w:t>
      </w:r>
      <w:r w:rsidR="00F56C9A">
        <w:rPr>
          <w:sz w:val="24"/>
          <w:szCs w:val="24"/>
        </w:rPr>
        <w:t xml:space="preserve"> Председателем Правления и </w:t>
      </w:r>
      <w:r w:rsidRPr="00B8629F">
        <w:rPr>
          <w:sz w:val="24"/>
          <w:szCs w:val="24"/>
        </w:rPr>
        <w:t xml:space="preserve">направляется </w:t>
      </w:r>
      <w:r w:rsidR="00692B9C">
        <w:rPr>
          <w:sz w:val="24"/>
          <w:szCs w:val="24"/>
        </w:rPr>
        <w:t>Ответственному</w:t>
      </w:r>
      <w:r w:rsidRPr="00B8629F">
        <w:rPr>
          <w:sz w:val="24"/>
          <w:szCs w:val="24"/>
        </w:rPr>
        <w:t xml:space="preserve"> сотруднику для рассмотрения. </w:t>
      </w:r>
    </w:p>
    <w:p w14:paraId="2FA876CC" w14:textId="03236A70" w:rsidR="00210C14" w:rsidRPr="00B8629F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 xml:space="preserve">4.5. Обращение, поступившее в электронном виде, за исключением случаев, указанных </w:t>
      </w:r>
      <w:r w:rsidRPr="001B7248">
        <w:rPr>
          <w:sz w:val="24"/>
          <w:szCs w:val="24"/>
        </w:rPr>
        <w:t>в п</w:t>
      </w:r>
      <w:r w:rsidR="001B7248" w:rsidRPr="001B7248">
        <w:rPr>
          <w:sz w:val="24"/>
          <w:szCs w:val="24"/>
        </w:rPr>
        <w:t xml:space="preserve">. </w:t>
      </w:r>
      <w:r w:rsidRPr="001B7248">
        <w:rPr>
          <w:sz w:val="24"/>
          <w:szCs w:val="24"/>
        </w:rPr>
        <w:t>3.1</w:t>
      </w:r>
      <w:r w:rsidR="0043151C" w:rsidRPr="001B7248">
        <w:rPr>
          <w:sz w:val="24"/>
          <w:szCs w:val="24"/>
        </w:rPr>
        <w:t>2</w:t>
      </w:r>
      <w:r w:rsidRPr="00B8629F">
        <w:rPr>
          <w:sz w:val="24"/>
          <w:szCs w:val="24"/>
        </w:rPr>
        <w:t xml:space="preserve"> настоящ</w:t>
      </w:r>
      <w:r w:rsidR="00EC0DFF">
        <w:rPr>
          <w:sz w:val="24"/>
          <w:szCs w:val="24"/>
        </w:rPr>
        <w:t>его Порядка</w:t>
      </w:r>
      <w:r w:rsidRPr="00B8629F">
        <w:rPr>
          <w:sz w:val="24"/>
          <w:szCs w:val="24"/>
        </w:rPr>
        <w:t>, после его регистрации</w:t>
      </w:r>
      <w:r w:rsidR="003D50E7">
        <w:rPr>
          <w:sz w:val="24"/>
          <w:szCs w:val="24"/>
        </w:rPr>
        <w:t xml:space="preserve"> и получения визы Председателя Правления (заместителя Председателя Правления)</w:t>
      </w:r>
      <w:r w:rsidRPr="00B8629F">
        <w:rPr>
          <w:sz w:val="24"/>
          <w:szCs w:val="24"/>
        </w:rPr>
        <w:t xml:space="preserve"> в течение одного рабочего дня направляется </w:t>
      </w:r>
      <w:r w:rsidR="00692B9C">
        <w:rPr>
          <w:sz w:val="24"/>
          <w:szCs w:val="24"/>
        </w:rPr>
        <w:t>Ответственному</w:t>
      </w:r>
      <w:r w:rsidRPr="00B8629F">
        <w:rPr>
          <w:sz w:val="24"/>
          <w:szCs w:val="24"/>
        </w:rPr>
        <w:t xml:space="preserve"> сотруднику для рассмотрения. </w:t>
      </w:r>
      <w:r w:rsidR="000E2F47">
        <w:rPr>
          <w:sz w:val="24"/>
          <w:szCs w:val="24"/>
        </w:rPr>
        <w:t xml:space="preserve">После регистрации Обращения в форме электронного документа, сотрудник аппарата при руководстве направляет </w:t>
      </w:r>
      <w:r w:rsidR="00E8654E">
        <w:rPr>
          <w:sz w:val="24"/>
          <w:szCs w:val="24"/>
        </w:rPr>
        <w:t>Клиенту/Представителю Клиента</w:t>
      </w:r>
      <w:r w:rsidR="000E2F47">
        <w:rPr>
          <w:sz w:val="24"/>
          <w:szCs w:val="24"/>
        </w:rPr>
        <w:t xml:space="preserve"> уведомление о регистрации способом указанным </w:t>
      </w:r>
      <w:r w:rsidR="00E8654E">
        <w:rPr>
          <w:sz w:val="24"/>
          <w:szCs w:val="24"/>
        </w:rPr>
        <w:t>Клиентом/Представителем Клиента</w:t>
      </w:r>
      <w:r w:rsidR="000E2F47">
        <w:rPr>
          <w:sz w:val="24"/>
          <w:szCs w:val="24"/>
        </w:rPr>
        <w:t xml:space="preserve"> для направления ответа</w:t>
      </w:r>
      <w:r w:rsidR="00942721">
        <w:rPr>
          <w:sz w:val="24"/>
          <w:szCs w:val="24"/>
        </w:rPr>
        <w:t>, не позднее дня регистрации Обращения</w:t>
      </w:r>
      <w:r w:rsidR="000E2F47">
        <w:rPr>
          <w:sz w:val="24"/>
          <w:szCs w:val="24"/>
        </w:rPr>
        <w:t>.</w:t>
      </w:r>
    </w:p>
    <w:p w14:paraId="40EA7B1A" w14:textId="77777777" w:rsidR="008C62CE" w:rsidRDefault="006B0109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4.6. Обращения Клиентов</w:t>
      </w:r>
      <w:r w:rsidR="004E07FE">
        <w:rPr>
          <w:sz w:val="24"/>
          <w:szCs w:val="24"/>
        </w:rPr>
        <w:t>,</w:t>
      </w:r>
      <w:r>
        <w:rPr>
          <w:sz w:val="24"/>
          <w:szCs w:val="24"/>
        </w:rPr>
        <w:t xml:space="preserve"> поступившие из Банка России </w:t>
      </w:r>
      <w:r w:rsidR="00F14096">
        <w:rPr>
          <w:sz w:val="24"/>
          <w:szCs w:val="24"/>
        </w:rPr>
        <w:t xml:space="preserve">посредством личного кабинета </w:t>
      </w:r>
      <w:r>
        <w:rPr>
          <w:sz w:val="24"/>
          <w:szCs w:val="24"/>
        </w:rPr>
        <w:t xml:space="preserve"> </w:t>
      </w:r>
      <w:r w:rsidR="00F14096">
        <w:rPr>
          <w:sz w:val="24"/>
          <w:szCs w:val="24"/>
        </w:rPr>
        <w:t xml:space="preserve">участника информационного обмена, регистрируются сотрудниками аппарата при руководстве </w:t>
      </w:r>
      <w:r w:rsidR="005B1997">
        <w:rPr>
          <w:sz w:val="24"/>
          <w:szCs w:val="24"/>
        </w:rPr>
        <w:t>в течение одного рабочего дня</w:t>
      </w:r>
      <w:r w:rsidR="003D50E7">
        <w:rPr>
          <w:sz w:val="24"/>
          <w:szCs w:val="24"/>
        </w:rPr>
        <w:t xml:space="preserve">, визируются Председателем Правления (Заместителем Председателя Правления), а затем направляются </w:t>
      </w:r>
      <w:r w:rsidR="00F14096">
        <w:rPr>
          <w:sz w:val="24"/>
          <w:szCs w:val="24"/>
        </w:rPr>
        <w:t>Ответственному сотруднику для рассмотрения.</w:t>
      </w:r>
      <w:r w:rsidR="00CE2F27">
        <w:rPr>
          <w:sz w:val="24"/>
          <w:szCs w:val="24"/>
        </w:rPr>
        <w:t xml:space="preserve"> </w:t>
      </w:r>
    </w:p>
    <w:p w14:paraId="4316BB8B" w14:textId="214A8CF5" w:rsidR="008C62CE" w:rsidRDefault="008C62CE" w:rsidP="008C62CE">
      <w:pPr>
        <w:widowControl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4.7. Ответственный сотрудник в течение 5 рабочих дней после регистрации Обращения направляет Клиенту/Представителю Клиента уведомление о регистрации, способом указанным </w:t>
      </w:r>
      <w:r w:rsidR="00721BDA">
        <w:rPr>
          <w:sz w:val="24"/>
          <w:szCs w:val="24"/>
        </w:rPr>
        <w:t xml:space="preserve">Клиентом/Представителем Клиента </w:t>
      </w:r>
      <w:r w:rsidR="0099370E">
        <w:rPr>
          <w:sz w:val="24"/>
          <w:szCs w:val="24"/>
        </w:rPr>
        <w:t xml:space="preserve">в </w:t>
      </w:r>
      <w:r>
        <w:rPr>
          <w:sz w:val="24"/>
          <w:szCs w:val="24"/>
        </w:rPr>
        <w:t>Обращении</w:t>
      </w:r>
      <w:r w:rsidR="0023053B" w:rsidRPr="0023053B">
        <w:rPr>
          <w:sz w:val="24"/>
          <w:szCs w:val="24"/>
        </w:rPr>
        <w:t xml:space="preserve"> </w:t>
      </w:r>
      <w:r w:rsidR="0023053B">
        <w:rPr>
          <w:sz w:val="24"/>
          <w:szCs w:val="24"/>
        </w:rPr>
        <w:t xml:space="preserve">и фиксирует </w:t>
      </w:r>
      <w:r w:rsidR="0023053B" w:rsidRPr="00B8629F">
        <w:rPr>
          <w:sz w:val="24"/>
          <w:szCs w:val="24"/>
        </w:rPr>
        <w:t>в</w:t>
      </w:r>
      <w:r w:rsidR="000D5795">
        <w:rPr>
          <w:sz w:val="24"/>
          <w:szCs w:val="24"/>
        </w:rPr>
        <w:t>о внутрибанковской программе документооборота</w:t>
      </w:r>
      <w:r>
        <w:rPr>
          <w:sz w:val="24"/>
          <w:szCs w:val="24"/>
        </w:rPr>
        <w:t xml:space="preserve">. </w:t>
      </w:r>
    </w:p>
    <w:p w14:paraId="565C8885" w14:textId="2EE6474D" w:rsidR="000E1F20" w:rsidRPr="00B8629F" w:rsidRDefault="008C62CE" w:rsidP="000E1F20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0E1F20" w:rsidRPr="00F72924">
        <w:rPr>
          <w:sz w:val="24"/>
          <w:szCs w:val="24"/>
        </w:rPr>
        <w:t>.</w:t>
      </w:r>
      <w:r w:rsidR="0023053B">
        <w:rPr>
          <w:sz w:val="24"/>
          <w:szCs w:val="24"/>
        </w:rPr>
        <w:t>8</w:t>
      </w:r>
      <w:r w:rsidR="000E1F20" w:rsidRPr="00F72924">
        <w:rPr>
          <w:sz w:val="24"/>
          <w:szCs w:val="24"/>
        </w:rPr>
        <w:t xml:space="preserve">. </w:t>
      </w:r>
      <w:r w:rsidR="000E1F20" w:rsidRPr="001B7248">
        <w:rPr>
          <w:sz w:val="24"/>
          <w:szCs w:val="24"/>
        </w:rPr>
        <w:t>Обращения</w:t>
      </w:r>
      <w:r w:rsidR="000E1F20" w:rsidRPr="00F72924">
        <w:rPr>
          <w:sz w:val="24"/>
          <w:szCs w:val="24"/>
        </w:rPr>
        <w:t xml:space="preserve"> Клиентов в форме жалоб, регистрируются руководителями подразделений в </w:t>
      </w:r>
      <w:r w:rsidR="000E1F20">
        <w:rPr>
          <w:sz w:val="24"/>
          <w:szCs w:val="24"/>
        </w:rPr>
        <w:t>Журнале учета жалоб (претензий) Клиентов в</w:t>
      </w:r>
      <w:r w:rsidR="000E1F20" w:rsidRPr="00F72924">
        <w:rPr>
          <w:sz w:val="24"/>
          <w:szCs w:val="24"/>
        </w:rPr>
        <w:t xml:space="preserve"> ПК «</w:t>
      </w:r>
      <w:r w:rsidR="000E1F20">
        <w:rPr>
          <w:sz w:val="24"/>
          <w:szCs w:val="24"/>
        </w:rPr>
        <w:t>Операционные риски</w:t>
      </w:r>
      <w:r w:rsidR="000E1F20" w:rsidRPr="00F72924">
        <w:rPr>
          <w:sz w:val="24"/>
          <w:szCs w:val="24"/>
        </w:rPr>
        <w:t>».</w:t>
      </w:r>
    </w:p>
    <w:p w14:paraId="2C5C1F1C" w14:textId="323DDABB" w:rsidR="00210C14" w:rsidRPr="00B8629F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4.</w:t>
      </w:r>
      <w:r w:rsidR="0023053B">
        <w:rPr>
          <w:sz w:val="24"/>
          <w:szCs w:val="24"/>
        </w:rPr>
        <w:t>9</w:t>
      </w:r>
      <w:r w:rsidRPr="00B8629F">
        <w:rPr>
          <w:sz w:val="24"/>
          <w:szCs w:val="24"/>
        </w:rPr>
        <w:t xml:space="preserve">. </w:t>
      </w:r>
      <w:r w:rsidR="00DF4EE5">
        <w:rPr>
          <w:sz w:val="24"/>
          <w:szCs w:val="24"/>
        </w:rPr>
        <w:t>Ответственный сотрудник, получив Обращение,</w:t>
      </w:r>
      <w:r w:rsidR="00DF4EE5" w:rsidRPr="00DF4EE5">
        <w:t xml:space="preserve"> </w:t>
      </w:r>
      <w:r w:rsidR="00DF4EE5" w:rsidRPr="00DF4EE5">
        <w:rPr>
          <w:sz w:val="24"/>
          <w:szCs w:val="24"/>
        </w:rPr>
        <w:t>изучает его и принимает решение о допустимости рассмотрения Обращения.</w:t>
      </w:r>
      <w:r w:rsidRPr="00B8629F">
        <w:rPr>
          <w:sz w:val="24"/>
          <w:szCs w:val="24"/>
        </w:rPr>
        <w:t xml:space="preserve"> </w:t>
      </w:r>
      <w:r w:rsidR="00CE0F3C">
        <w:rPr>
          <w:sz w:val="24"/>
          <w:szCs w:val="24"/>
        </w:rPr>
        <w:t>Если о</w:t>
      </w:r>
      <w:r w:rsidRPr="00B8629F">
        <w:rPr>
          <w:sz w:val="24"/>
          <w:szCs w:val="24"/>
        </w:rPr>
        <w:t xml:space="preserve">бращение не допускается к рассмотрению, </w:t>
      </w:r>
      <w:r w:rsidR="00692B9C">
        <w:rPr>
          <w:sz w:val="24"/>
          <w:szCs w:val="24"/>
        </w:rPr>
        <w:t>Ответственный</w:t>
      </w:r>
      <w:r w:rsidRPr="00B8629F">
        <w:rPr>
          <w:sz w:val="24"/>
          <w:szCs w:val="24"/>
        </w:rPr>
        <w:t xml:space="preserve"> сотрудник </w:t>
      </w:r>
      <w:r w:rsidR="00CE0F3C" w:rsidRPr="00CE0F3C">
        <w:rPr>
          <w:sz w:val="24"/>
          <w:szCs w:val="24"/>
        </w:rPr>
        <w:t>в течение 5 рабочих дней со дн</w:t>
      </w:r>
      <w:r w:rsidR="00E13F08">
        <w:rPr>
          <w:sz w:val="24"/>
          <w:szCs w:val="24"/>
        </w:rPr>
        <w:t>я</w:t>
      </w:r>
      <w:r w:rsidR="00CE0F3C" w:rsidRPr="00CE0F3C">
        <w:rPr>
          <w:sz w:val="24"/>
          <w:szCs w:val="24"/>
        </w:rPr>
        <w:t xml:space="preserve"> регистрации Обращения  </w:t>
      </w:r>
      <w:r w:rsidR="00CE0F3C">
        <w:rPr>
          <w:sz w:val="24"/>
          <w:szCs w:val="24"/>
        </w:rPr>
        <w:t>направляет Клиенту</w:t>
      </w:r>
      <w:r w:rsidRPr="00B8629F">
        <w:rPr>
          <w:sz w:val="24"/>
          <w:szCs w:val="24"/>
        </w:rPr>
        <w:t>/Представител</w:t>
      </w:r>
      <w:r w:rsidR="00CE0F3C">
        <w:rPr>
          <w:sz w:val="24"/>
          <w:szCs w:val="24"/>
        </w:rPr>
        <w:t>ю</w:t>
      </w:r>
      <w:r w:rsidRPr="00B8629F">
        <w:rPr>
          <w:sz w:val="24"/>
          <w:szCs w:val="24"/>
        </w:rPr>
        <w:t xml:space="preserve"> Клиента </w:t>
      </w:r>
      <w:r w:rsidR="00CE0F3C">
        <w:rPr>
          <w:sz w:val="24"/>
          <w:szCs w:val="24"/>
        </w:rPr>
        <w:t xml:space="preserve">уведомление </w:t>
      </w:r>
      <w:r w:rsidRPr="00B8629F">
        <w:rPr>
          <w:sz w:val="24"/>
          <w:szCs w:val="24"/>
        </w:rPr>
        <w:t>о невозможности рассмотрения Обращения</w:t>
      </w:r>
      <w:r w:rsidR="00CE0F3C">
        <w:rPr>
          <w:sz w:val="24"/>
          <w:szCs w:val="24"/>
        </w:rPr>
        <w:t xml:space="preserve"> с указанием причины.  </w:t>
      </w:r>
    </w:p>
    <w:p w14:paraId="225668FF" w14:textId="492A526F" w:rsidR="00210C14" w:rsidRPr="002A32D3" w:rsidRDefault="00210C14" w:rsidP="00B8629F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4.</w:t>
      </w:r>
      <w:r w:rsidR="0043151C">
        <w:rPr>
          <w:sz w:val="24"/>
          <w:szCs w:val="24"/>
        </w:rPr>
        <w:t>1</w:t>
      </w:r>
      <w:r w:rsidR="0023053B">
        <w:rPr>
          <w:sz w:val="24"/>
          <w:szCs w:val="24"/>
        </w:rPr>
        <w:t>0</w:t>
      </w:r>
      <w:r w:rsidRPr="00B8629F">
        <w:rPr>
          <w:sz w:val="24"/>
          <w:szCs w:val="24"/>
        </w:rPr>
        <w:t xml:space="preserve">. </w:t>
      </w:r>
      <w:r w:rsidR="00692B9C">
        <w:rPr>
          <w:sz w:val="24"/>
          <w:szCs w:val="24"/>
        </w:rPr>
        <w:t>Ответственный</w:t>
      </w:r>
      <w:r w:rsidRPr="00B8629F">
        <w:rPr>
          <w:sz w:val="24"/>
          <w:szCs w:val="24"/>
        </w:rPr>
        <w:t xml:space="preserve"> сотрудник всесторонне и полно исследует обстоятельства, изложенные в Обращении, при необходимости привлекает к расследованию руководителей/сотрудников иных структурных подразделений Банка</w:t>
      </w:r>
      <w:r w:rsidR="00D668E2">
        <w:rPr>
          <w:sz w:val="24"/>
          <w:szCs w:val="24"/>
        </w:rPr>
        <w:t>.</w:t>
      </w:r>
    </w:p>
    <w:p w14:paraId="16FEEB03" w14:textId="3462C604" w:rsidR="00B52154" w:rsidRPr="00B8629F" w:rsidRDefault="00210C14" w:rsidP="00B5215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lastRenderedPageBreak/>
        <w:t>4.</w:t>
      </w:r>
      <w:r w:rsidR="00056C6B">
        <w:rPr>
          <w:sz w:val="24"/>
          <w:szCs w:val="24"/>
        </w:rPr>
        <w:t>1</w:t>
      </w:r>
      <w:r w:rsidR="0023053B">
        <w:rPr>
          <w:sz w:val="24"/>
          <w:szCs w:val="24"/>
        </w:rPr>
        <w:t>1</w:t>
      </w:r>
      <w:r w:rsidRPr="00B8629F">
        <w:rPr>
          <w:sz w:val="24"/>
          <w:szCs w:val="24"/>
        </w:rPr>
        <w:t xml:space="preserve">. По результатам рассмотрения </w:t>
      </w:r>
      <w:r w:rsidR="00812BE6">
        <w:rPr>
          <w:sz w:val="24"/>
          <w:szCs w:val="24"/>
        </w:rPr>
        <w:t xml:space="preserve">Ответственный </w:t>
      </w:r>
      <w:r w:rsidRPr="00B8629F">
        <w:rPr>
          <w:sz w:val="24"/>
          <w:szCs w:val="24"/>
        </w:rPr>
        <w:t>сотрудник формирует ответ, в котором должно содержаться мотивированное, ясно изложенное решение об удовлетворении, частичном удовлетворении или отклонении Обращения со ссылкой на конкретные нормативные правовые акты Российской Федерации и внутренние документы Банка</w:t>
      </w:r>
      <w:r w:rsidR="00B52154">
        <w:rPr>
          <w:sz w:val="24"/>
          <w:szCs w:val="24"/>
        </w:rPr>
        <w:t>, а также на фактические обстоятельства рассматриваемого в Обращении вопроса.</w:t>
      </w:r>
    </w:p>
    <w:p w14:paraId="5FCC252A" w14:textId="353E5220" w:rsidR="008B0232" w:rsidRDefault="008B0232" w:rsidP="00883250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</w:t>
      </w:r>
      <w:r w:rsidR="0023053B">
        <w:rPr>
          <w:sz w:val="24"/>
          <w:szCs w:val="24"/>
        </w:rPr>
        <w:t>2</w:t>
      </w:r>
      <w:r>
        <w:rPr>
          <w:sz w:val="24"/>
          <w:szCs w:val="24"/>
        </w:rPr>
        <w:t>. Ответственные сотрудники не вправе использовать иначе, чем в целях, предусмотренных ФЗ от 04.08.2023 № 442-ФЗ «О внесении изменений в ФЗ «О Центральном Банке РФ» и отдельные законодательные акты РФ», и разглашать в какой-либо форме полученные при рассмотрении Обращения персональные данные Клиента, а также информацию, с</w:t>
      </w:r>
      <w:r w:rsidR="0096085D">
        <w:rPr>
          <w:sz w:val="24"/>
          <w:szCs w:val="24"/>
        </w:rPr>
        <w:t>оста</w:t>
      </w:r>
      <w:r>
        <w:rPr>
          <w:sz w:val="24"/>
          <w:szCs w:val="24"/>
        </w:rPr>
        <w:t>вляющую коммерческую, служебную, банковскую тайну, тайну страхования и иную охраняемую законом тайну, за исключением случаев, п</w:t>
      </w:r>
      <w:r w:rsidR="0096085D">
        <w:rPr>
          <w:sz w:val="24"/>
          <w:szCs w:val="24"/>
        </w:rPr>
        <w:t>р</w:t>
      </w:r>
      <w:r>
        <w:rPr>
          <w:sz w:val="24"/>
          <w:szCs w:val="24"/>
        </w:rPr>
        <w:t>едусмотренны</w:t>
      </w:r>
      <w:r w:rsidR="0096085D">
        <w:rPr>
          <w:sz w:val="24"/>
          <w:szCs w:val="24"/>
        </w:rPr>
        <w:t>х</w:t>
      </w:r>
      <w:r>
        <w:rPr>
          <w:sz w:val="24"/>
          <w:szCs w:val="24"/>
        </w:rPr>
        <w:t xml:space="preserve"> законодательством РФ.</w:t>
      </w:r>
    </w:p>
    <w:p w14:paraId="43AE8EE7" w14:textId="0E52B056" w:rsidR="00883250" w:rsidRPr="00150E14" w:rsidRDefault="00883250" w:rsidP="00883250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</w:t>
      </w:r>
      <w:r w:rsidR="0023053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150E14">
        <w:rPr>
          <w:sz w:val="24"/>
          <w:szCs w:val="24"/>
        </w:rPr>
        <w:t>Ответ должен быть составлен на бланке с реквизитами Банка, содержать личную подпись уполномоченного лица из состава Руководства Банка (Пре</w:t>
      </w:r>
      <w:r>
        <w:rPr>
          <w:sz w:val="24"/>
          <w:szCs w:val="24"/>
        </w:rPr>
        <w:t>дседатель Правления,</w:t>
      </w:r>
      <w:r w:rsidRPr="00150E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Заместитель </w:t>
      </w:r>
      <w:r w:rsidR="00451E8A">
        <w:rPr>
          <w:sz w:val="24"/>
          <w:szCs w:val="24"/>
        </w:rPr>
        <w:t>П</w:t>
      </w:r>
      <w:r>
        <w:rPr>
          <w:sz w:val="24"/>
          <w:szCs w:val="24"/>
        </w:rPr>
        <w:t>редседателя Правления</w:t>
      </w:r>
      <w:r w:rsidR="0037093C">
        <w:rPr>
          <w:sz w:val="24"/>
          <w:szCs w:val="24"/>
        </w:rPr>
        <w:t>, Главный бухгалтер, Заместитель главного бухгалтера</w:t>
      </w:r>
      <w:r w:rsidRPr="00150E14">
        <w:rPr>
          <w:sz w:val="24"/>
          <w:szCs w:val="24"/>
        </w:rPr>
        <w:t>), печать Банка, иметь номер и дату регистрации.</w:t>
      </w:r>
    </w:p>
    <w:p w14:paraId="75D60E5C" w14:textId="5ACD8FEE" w:rsidR="00876238" w:rsidRPr="00B8629F" w:rsidRDefault="00876238" w:rsidP="00876238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4.1</w:t>
      </w:r>
      <w:r w:rsidR="0023053B">
        <w:rPr>
          <w:sz w:val="24"/>
          <w:szCs w:val="24"/>
        </w:rPr>
        <w:t>4</w:t>
      </w:r>
      <w:r w:rsidRPr="00B8629F">
        <w:rPr>
          <w:sz w:val="24"/>
          <w:szCs w:val="24"/>
        </w:rPr>
        <w:t>. Банк, получив Обращение, предпринимает все меры по скорейшему выявлению и устранению (в случае наличия) недостатков и ошибок, допущенных при обслуживании Клиента, а также в иных случаях.</w:t>
      </w:r>
      <w:r>
        <w:rPr>
          <w:sz w:val="24"/>
          <w:szCs w:val="24"/>
        </w:rPr>
        <w:t xml:space="preserve"> Контроль за устранением выявленных в ходе рассмотрения Обращений нарушений и недостатков осуществляют руководители структурных подразделений.</w:t>
      </w:r>
    </w:p>
    <w:p w14:paraId="6BBB3EB4" w14:textId="6D5CE13F" w:rsidR="00876238" w:rsidRPr="00B8629F" w:rsidRDefault="00876238" w:rsidP="00876238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1E0E46">
        <w:rPr>
          <w:sz w:val="24"/>
          <w:szCs w:val="24"/>
        </w:rPr>
        <w:t>4.1</w:t>
      </w:r>
      <w:r w:rsidR="0023053B">
        <w:rPr>
          <w:sz w:val="24"/>
          <w:szCs w:val="24"/>
        </w:rPr>
        <w:t>5</w:t>
      </w:r>
      <w:r w:rsidRPr="001E0E46">
        <w:rPr>
          <w:sz w:val="24"/>
          <w:szCs w:val="24"/>
        </w:rPr>
        <w:t xml:space="preserve">. Анализ Обращений </w:t>
      </w:r>
      <w:r>
        <w:rPr>
          <w:sz w:val="24"/>
          <w:szCs w:val="24"/>
        </w:rPr>
        <w:t xml:space="preserve">Клиентов </w:t>
      </w:r>
      <w:r w:rsidRPr="001E0E46">
        <w:rPr>
          <w:sz w:val="24"/>
          <w:szCs w:val="24"/>
        </w:rPr>
        <w:t>в форме жалоб и претензий</w:t>
      </w:r>
      <w:r>
        <w:rPr>
          <w:sz w:val="24"/>
          <w:szCs w:val="24"/>
        </w:rPr>
        <w:t>,</w:t>
      </w:r>
      <w:r w:rsidRPr="001E0E46">
        <w:rPr>
          <w:sz w:val="24"/>
          <w:szCs w:val="24"/>
        </w:rPr>
        <w:t xml:space="preserve"> с целью выявления </w:t>
      </w:r>
      <w:r>
        <w:rPr>
          <w:sz w:val="24"/>
          <w:szCs w:val="24"/>
        </w:rPr>
        <w:t>нарушений в деятельности Банка, действиях сотрудников,</w:t>
      </w:r>
      <w:r w:rsidRPr="001E0E46">
        <w:rPr>
          <w:sz w:val="24"/>
          <w:szCs w:val="24"/>
        </w:rPr>
        <w:t xml:space="preserve"> осуществлют сотрудники Службы управления рисками</w:t>
      </w:r>
      <w:r>
        <w:rPr>
          <w:sz w:val="24"/>
          <w:szCs w:val="24"/>
        </w:rPr>
        <w:t xml:space="preserve"> (СУР)</w:t>
      </w:r>
      <w:r w:rsidRPr="001E0E46">
        <w:rPr>
          <w:sz w:val="24"/>
          <w:szCs w:val="24"/>
        </w:rPr>
        <w:t>.</w:t>
      </w:r>
    </w:p>
    <w:p w14:paraId="1A924CBB" w14:textId="14DC078E" w:rsidR="00210C14" w:rsidRPr="00B8629F" w:rsidRDefault="00210C14" w:rsidP="00150E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4.1</w:t>
      </w:r>
      <w:r w:rsidR="0023053B">
        <w:rPr>
          <w:sz w:val="24"/>
          <w:szCs w:val="24"/>
        </w:rPr>
        <w:t>6</w:t>
      </w:r>
      <w:r w:rsidRPr="00B8629F">
        <w:rPr>
          <w:sz w:val="24"/>
          <w:szCs w:val="24"/>
        </w:rPr>
        <w:t>. Анализ показателей динамики Обращений Клиентов и анализ соблюдения Банком прав Клиентов в части реализации регуляторного риска осуществляет руководитель/сотрудник С</w:t>
      </w:r>
      <w:r w:rsidR="00F63CA9">
        <w:rPr>
          <w:sz w:val="24"/>
          <w:szCs w:val="24"/>
        </w:rPr>
        <w:t>УР</w:t>
      </w:r>
      <w:r w:rsidRPr="00B8629F">
        <w:rPr>
          <w:sz w:val="24"/>
          <w:szCs w:val="24"/>
        </w:rPr>
        <w:t>.</w:t>
      </w:r>
    </w:p>
    <w:p w14:paraId="19EC9113" w14:textId="0E8CEEDB" w:rsidR="00210C14" w:rsidRPr="00B8629F" w:rsidRDefault="00210C14" w:rsidP="00150E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4.1</w:t>
      </w:r>
      <w:r w:rsidR="0023053B">
        <w:rPr>
          <w:sz w:val="24"/>
          <w:szCs w:val="24"/>
        </w:rPr>
        <w:t>7</w:t>
      </w:r>
      <w:r w:rsidRPr="00B8629F">
        <w:rPr>
          <w:sz w:val="24"/>
          <w:szCs w:val="24"/>
        </w:rPr>
        <w:t>. Передача Клиен</w:t>
      </w:r>
      <w:r w:rsidR="00150E14">
        <w:rPr>
          <w:sz w:val="24"/>
          <w:szCs w:val="24"/>
        </w:rPr>
        <w:t>ту/Представителю Клиента ответа</w:t>
      </w:r>
      <w:r w:rsidRPr="00B8629F">
        <w:rPr>
          <w:sz w:val="24"/>
          <w:szCs w:val="24"/>
        </w:rPr>
        <w:t xml:space="preserve"> на поступившее Обращение</w:t>
      </w:r>
      <w:r w:rsidR="003C1BE7">
        <w:rPr>
          <w:sz w:val="24"/>
          <w:szCs w:val="24"/>
        </w:rPr>
        <w:t>, уведомление о регистрации, уведомление о продлении срока</w:t>
      </w:r>
      <w:r w:rsidRPr="00B8629F">
        <w:rPr>
          <w:sz w:val="24"/>
          <w:szCs w:val="24"/>
        </w:rPr>
        <w:t xml:space="preserve"> производится </w:t>
      </w:r>
      <w:r w:rsidR="00F16907">
        <w:rPr>
          <w:sz w:val="24"/>
          <w:szCs w:val="24"/>
        </w:rPr>
        <w:t>способом указанным в Обращении</w:t>
      </w:r>
      <w:r w:rsidRPr="00B8629F">
        <w:rPr>
          <w:sz w:val="24"/>
          <w:szCs w:val="24"/>
        </w:rPr>
        <w:t>:</w:t>
      </w:r>
    </w:p>
    <w:p w14:paraId="70F1FD49" w14:textId="40556F15" w:rsidR="00210C14" w:rsidRPr="00B8629F" w:rsidRDefault="00210C14" w:rsidP="00150E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• по почте простым письмом или заказным письмом с уведомлением о вручении по адресу,</w:t>
      </w:r>
      <w:r w:rsidR="00150E14">
        <w:rPr>
          <w:sz w:val="24"/>
          <w:szCs w:val="24"/>
        </w:rPr>
        <w:t xml:space="preserve"> </w:t>
      </w:r>
      <w:r w:rsidRPr="00B8629F">
        <w:rPr>
          <w:sz w:val="24"/>
          <w:szCs w:val="24"/>
        </w:rPr>
        <w:t>указанному в Обращении Клиента/Представителя Клиента;</w:t>
      </w:r>
    </w:p>
    <w:p w14:paraId="0E8EC74B" w14:textId="77777777" w:rsidR="00210C14" w:rsidRPr="00B8629F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• путем вручения лично в руки при явке Клиента/Представителя Клиента в Банк;</w:t>
      </w:r>
    </w:p>
    <w:p w14:paraId="1B7C5C3A" w14:textId="0FEB70B9" w:rsidR="00210C14" w:rsidRPr="00B8629F" w:rsidRDefault="00210C14" w:rsidP="00150E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• по электронной почте (в случаях поступления Обращения в электронном виде, и если ответ</w:t>
      </w:r>
      <w:r w:rsidR="00150E14">
        <w:rPr>
          <w:sz w:val="24"/>
          <w:szCs w:val="24"/>
        </w:rPr>
        <w:t xml:space="preserve"> </w:t>
      </w:r>
      <w:r w:rsidRPr="00B8629F">
        <w:rPr>
          <w:sz w:val="24"/>
          <w:szCs w:val="24"/>
        </w:rPr>
        <w:t>Банка не содержит информации конфиденциального характера, сведений, составляющих банковскую тайну, а также иную, охраняемую законом тайну);</w:t>
      </w:r>
    </w:p>
    <w:p w14:paraId="2899EDA9" w14:textId="5650200E" w:rsidR="00210C14" w:rsidRPr="00B8629F" w:rsidRDefault="00210C14" w:rsidP="00150E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• посредством системы «Клиент-Банк» (в случаях поступления Обращения таким же способом и при наличии технической возможности).</w:t>
      </w:r>
    </w:p>
    <w:p w14:paraId="234DF842" w14:textId="47C92D66" w:rsidR="00485F6A" w:rsidRDefault="00485F6A" w:rsidP="00150E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</w:t>
      </w:r>
      <w:r w:rsidR="0023053B">
        <w:rPr>
          <w:sz w:val="24"/>
          <w:szCs w:val="24"/>
        </w:rPr>
        <w:t>8</w:t>
      </w:r>
      <w:r>
        <w:rPr>
          <w:sz w:val="24"/>
          <w:szCs w:val="24"/>
        </w:rPr>
        <w:t>. Ответ на Обращение</w:t>
      </w:r>
      <w:r w:rsidR="004D726D">
        <w:rPr>
          <w:sz w:val="24"/>
          <w:szCs w:val="24"/>
        </w:rPr>
        <w:t>,</w:t>
      </w:r>
      <w:r>
        <w:rPr>
          <w:sz w:val="24"/>
          <w:szCs w:val="24"/>
        </w:rPr>
        <w:t xml:space="preserve"> поступившее из Банка России</w:t>
      </w:r>
      <w:r w:rsidR="004D726D">
        <w:rPr>
          <w:sz w:val="24"/>
          <w:szCs w:val="24"/>
        </w:rPr>
        <w:t>,</w:t>
      </w:r>
      <w:r>
        <w:rPr>
          <w:sz w:val="24"/>
          <w:szCs w:val="24"/>
        </w:rPr>
        <w:t xml:space="preserve"> направляется Ответственным сотрудником Клиенту. Копия ответа и копия уведомления</w:t>
      </w:r>
      <w:r w:rsidR="004A28A5">
        <w:rPr>
          <w:sz w:val="24"/>
          <w:szCs w:val="24"/>
        </w:rPr>
        <w:t xml:space="preserve"> (при наличии)</w:t>
      </w:r>
      <w:r>
        <w:rPr>
          <w:sz w:val="24"/>
          <w:szCs w:val="24"/>
        </w:rPr>
        <w:t xml:space="preserve"> направляется в Банк России в день их направления Клиенту. </w:t>
      </w:r>
    </w:p>
    <w:p w14:paraId="17B1A46F" w14:textId="24615DD3" w:rsidR="00210C14" w:rsidRPr="00B8629F" w:rsidRDefault="00210C14" w:rsidP="00150E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4.</w:t>
      </w:r>
      <w:r w:rsidR="0023053B">
        <w:rPr>
          <w:sz w:val="24"/>
          <w:szCs w:val="24"/>
        </w:rPr>
        <w:t>19</w:t>
      </w:r>
      <w:r w:rsidRPr="00B8629F">
        <w:rPr>
          <w:sz w:val="24"/>
          <w:szCs w:val="24"/>
        </w:rPr>
        <w:t>. Ответ на Обращение</w:t>
      </w:r>
      <w:r w:rsidR="006677D1">
        <w:rPr>
          <w:sz w:val="24"/>
          <w:szCs w:val="24"/>
        </w:rPr>
        <w:t>,</w:t>
      </w:r>
      <w:r w:rsidRPr="00B8629F">
        <w:rPr>
          <w:sz w:val="24"/>
          <w:szCs w:val="24"/>
        </w:rPr>
        <w:t xml:space="preserve"> </w:t>
      </w:r>
      <w:r w:rsidR="006677D1">
        <w:rPr>
          <w:sz w:val="24"/>
          <w:szCs w:val="24"/>
        </w:rPr>
        <w:t xml:space="preserve">с приложением уведомления о вручении почтового отправления, </w:t>
      </w:r>
      <w:r w:rsidRPr="00B8629F">
        <w:rPr>
          <w:sz w:val="24"/>
          <w:szCs w:val="24"/>
        </w:rPr>
        <w:t xml:space="preserve">подлежит регистрации </w:t>
      </w:r>
      <w:r w:rsidR="009D0786">
        <w:rPr>
          <w:sz w:val="24"/>
          <w:szCs w:val="24"/>
        </w:rPr>
        <w:t>сотрудниками аппарата при руководстве</w:t>
      </w:r>
      <w:r w:rsidRPr="00B8629F">
        <w:rPr>
          <w:sz w:val="24"/>
          <w:szCs w:val="24"/>
        </w:rPr>
        <w:t xml:space="preserve"> Банка в </w:t>
      </w:r>
      <w:r w:rsidR="009D0786">
        <w:rPr>
          <w:sz w:val="24"/>
          <w:szCs w:val="24"/>
        </w:rPr>
        <w:t xml:space="preserve">электронном журнале </w:t>
      </w:r>
      <w:r w:rsidRPr="00B8629F">
        <w:rPr>
          <w:sz w:val="24"/>
          <w:szCs w:val="24"/>
        </w:rPr>
        <w:t xml:space="preserve">регистрации исходящей корреспонденции </w:t>
      </w:r>
      <w:r w:rsidR="008311ED">
        <w:rPr>
          <w:sz w:val="24"/>
          <w:szCs w:val="24"/>
        </w:rPr>
        <w:t>в</w:t>
      </w:r>
      <w:r w:rsidR="000D5795">
        <w:rPr>
          <w:sz w:val="24"/>
          <w:szCs w:val="24"/>
        </w:rPr>
        <w:t>о</w:t>
      </w:r>
      <w:r w:rsidR="008311ED">
        <w:rPr>
          <w:sz w:val="24"/>
          <w:szCs w:val="24"/>
        </w:rPr>
        <w:t xml:space="preserve"> </w:t>
      </w:r>
      <w:r w:rsidR="000D5795">
        <w:rPr>
          <w:sz w:val="24"/>
          <w:szCs w:val="24"/>
        </w:rPr>
        <w:t xml:space="preserve">внутрибанковской </w:t>
      </w:r>
      <w:r w:rsidR="009D0786">
        <w:rPr>
          <w:sz w:val="24"/>
          <w:szCs w:val="24"/>
        </w:rPr>
        <w:t>программ</w:t>
      </w:r>
      <w:r w:rsidR="008311ED">
        <w:rPr>
          <w:sz w:val="24"/>
          <w:szCs w:val="24"/>
        </w:rPr>
        <w:t>е</w:t>
      </w:r>
      <w:r w:rsidR="000D5795">
        <w:rPr>
          <w:sz w:val="24"/>
          <w:szCs w:val="24"/>
        </w:rPr>
        <w:t xml:space="preserve"> документооборота </w:t>
      </w:r>
      <w:r w:rsidRPr="00B8629F">
        <w:rPr>
          <w:sz w:val="24"/>
          <w:szCs w:val="24"/>
        </w:rPr>
        <w:t xml:space="preserve">с присвоением исходящего номера.  </w:t>
      </w:r>
    </w:p>
    <w:p w14:paraId="1C9EB252" w14:textId="00359BCD" w:rsidR="00210C14" w:rsidRPr="00B8629F" w:rsidRDefault="00210C14" w:rsidP="00150E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t>Копии исходящих документов п</w:t>
      </w:r>
      <w:r w:rsidR="008215D3">
        <w:rPr>
          <w:sz w:val="24"/>
          <w:szCs w:val="24"/>
        </w:rPr>
        <w:t>ередаются Ответственному сотруднику и п</w:t>
      </w:r>
      <w:r w:rsidRPr="00B8629F">
        <w:rPr>
          <w:sz w:val="24"/>
          <w:szCs w:val="24"/>
        </w:rPr>
        <w:t xml:space="preserve">одшиваются </w:t>
      </w:r>
      <w:r w:rsidR="008215D3">
        <w:rPr>
          <w:sz w:val="24"/>
          <w:szCs w:val="24"/>
        </w:rPr>
        <w:t xml:space="preserve">им </w:t>
      </w:r>
      <w:r w:rsidRPr="00B8629F">
        <w:rPr>
          <w:sz w:val="24"/>
          <w:szCs w:val="24"/>
        </w:rPr>
        <w:t>в папку с исходящей корреспонденцией</w:t>
      </w:r>
      <w:r w:rsidR="008215D3">
        <w:rPr>
          <w:sz w:val="24"/>
          <w:szCs w:val="24"/>
        </w:rPr>
        <w:t>.</w:t>
      </w:r>
      <w:r w:rsidRPr="00B8629F">
        <w:rPr>
          <w:sz w:val="24"/>
          <w:szCs w:val="24"/>
        </w:rPr>
        <w:t xml:space="preserve"> После получения уведомления о вручении почтового отправления с</w:t>
      </w:r>
      <w:r w:rsidR="002467BF">
        <w:rPr>
          <w:sz w:val="24"/>
          <w:szCs w:val="24"/>
        </w:rPr>
        <w:t>отрудники аппарата при руководстве</w:t>
      </w:r>
      <w:r w:rsidRPr="00B8629F">
        <w:rPr>
          <w:sz w:val="24"/>
          <w:szCs w:val="24"/>
        </w:rPr>
        <w:t xml:space="preserve"> Банка изготавливает копию с такого уведомления и передает ее </w:t>
      </w:r>
      <w:r w:rsidR="008215D3">
        <w:rPr>
          <w:sz w:val="24"/>
          <w:szCs w:val="24"/>
        </w:rPr>
        <w:t>Ответственному</w:t>
      </w:r>
      <w:r w:rsidRPr="00B8629F">
        <w:rPr>
          <w:sz w:val="24"/>
          <w:szCs w:val="24"/>
        </w:rPr>
        <w:t xml:space="preserve"> сотруднику. Оригинал уведомления о вручении почтового отправления подшивается в папку с </w:t>
      </w:r>
      <w:r w:rsidR="002467BF">
        <w:rPr>
          <w:sz w:val="24"/>
          <w:szCs w:val="24"/>
        </w:rPr>
        <w:t>почтовыми реестрами</w:t>
      </w:r>
      <w:r w:rsidRPr="00B8629F">
        <w:rPr>
          <w:sz w:val="24"/>
          <w:szCs w:val="24"/>
        </w:rPr>
        <w:t>.</w:t>
      </w:r>
    </w:p>
    <w:p w14:paraId="0F2BA3AC" w14:textId="6AE7AB1B" w:rsidR="00210C14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629F">
        <w:rPr>
          <w:sz w:val="24"/>
          <w:szCs w:val="24"/>
        </w:rPr>
        <w:lastRenderedPageBreak/>
        <w:t>4.</w:t>
      </w:r>
      <w:r w:rsidR="0043151C">
        <w:rPr>
          <w:sz w:val="24"/>
          <w:szCs w:val="24"/>
        </w:rPr>
        <w:t>2</w:t>
      </w:r>
      <w:r w:rsidR="0023053B">
        <w:rPr>
          <w:sz w:val="24"/>
          <w:szCs w:val="24"/>
        </w:rPr>
        <w:t>0</w:t>
      </w:r>
      <w:r w:rsidRPr="00B8629F">
        <w:rPr>
          <w:sz w:val="24"/>
          <w:szCs w:val="24"/>
        </w:rPr>
        <w:t xml:space="preserve">. Полученные Обращения и ответы на них хранятся в архиве Банка не менее </w:t>
      </w:r>
      <w:r w:rsidR="008312AC">
        <w:rPr>
          <w:sz w:val="24"/>
          <w:szCs w:val="24"/>
        </w:rPr>
        <w:t>трех</w:t>
      </w:r>
      <w:r w:rsidRPr="00B8629F">
        <w:rPr>
          <w:sz w:val="24"/>
          <w:szCs w:val="24"/>
        </w:rPr>
        <w:t xml:space="preserve"> лет.</w:t>
      </w:r>
    </w:p>
    <w:p w14:paraId="32352752" w14:textId="025F4F8E" w:rsidR="00903D84" w:rsidRDefault="00903D84" w:rsidP="00903D8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</w:t>
      </w:r>
      <w:r w:rsidR="0023053B">
        <w:rPr>
          <w:sz w:val="24"/>
          <w:szCs w:val="24"/>
        </w:rPr>
        <w:t>1</w:t>
      </w:r>
      <w:r>
        <w:rPr>
          <w:sz w:val="24"/>
          <w:szCs w:val="24"/>
        </w:rPr>
        <w:t>. Нарушения работниками Банка настоящего Порядка, сроков рассмотрения Обращений, неправомерный отказ в их приеме, принятие необоснованных, нарушающих законодательство РФ решений, предоставление недостоверной информации, несанкционированное разглашение сведений влекут ответственность виновных работников Банка в соответствии с действующим законодательством РФ и внутр</w:t>
      </w:r>
      <w:r w:rsidR="008F1BD2">
        <w:rPr>
          <w:sz w:val="24"/>
          <w:szCs w:val="24"/>
        </w:rPr>
        <w:t>е</w:t>
      </w:r>
      <w:r>
        <w:rPr>
          <w:sz w:val="24"/>
          <w:szCs w:val="24"/>
        </w:rPr>
        <w:t>нними нормативными документами Банка.</w:t>
      </w:r>
    </w:p>
    <w:p w14:paraId="3C436DB3" w14:textId="29C394A9" w:rsidR="00E07485" w:rsidRPr="004E0846" w:rsidRDefault="00E07485" w:rsidP="00E07485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  <w:r w:rsidRPr="004E0846">
        <w:rPr>
          <w:b/>
          <w:sz w:val="24"/>
          <w:szCs w:val="24"/>
        </w:rPr>
        <w:t>5. Заключительные положения</w:t>
      </w:r>
    </w:p>
    <w:p w14:paraId="01D43F0D" w14:textId="77777777" w:rsidR="00E07485" w:rsidRDefault="00E07485" w:rsidP="00E07485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</w:rPr>
      </w:pPr>
    </w:p>
    <w:p w14:paraId="46839317" w14:textId="59C71822" w:rsidR="00E07485" w:rsidRPr="006870B0" w:rsidRDefault="00E07485" w:rsidP="00E07485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7C166E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7C166E">
        <w:rPr>
          <w:sz w:val="24"/>
          <w:szCs w:val="24"/>
        </w:rPr>
        <w:t>. Настоящи</w:t>
      </w:r>
      <w:r>
        <w:rPr>
          <w:sz w:val="24"/>
          <w:szCs w:val="24"/>
        </w:rPr>
        <w:t>й</w:t>
      </w:r>
      <w:r w:rsidRPr="007C166E">
        <w:rPr>
          <w:sz w:val="24"/>
          <w:szCs w:val="24"/>
        </w:rPr>
        <w:t xml:space="preserve"> П</w:t>
      </w:r>
      <w:r>
        <w:rPr>
          <w:sz w:val="24"/>
          <w:szCs w:val="24"/>
        </w:rPr>
        <w:t>орядок</w:t>
      </w:r>
      <w:r w:rsidRPr="007C166E">
        <w:rPr>
          <w:sz w:val="24"/>
          <w:szCs w:val="24"/>
        </w:rPr>
        <w:t xml:space="preserve"> утвержда</w:t>
      </w:r>
      <w:r>
        <w:rPr>
          <w:sz w:val="24"/>
          <w:szCs w:val="24"/>
        </w:rPr>
        <w:t>е</w:t>
      </w:r>
      <w:r w:rsidRPr="007C166E">
        <w:rPr>
          <w:sz w:val="24"/>
          <w:szCs w:val="24"/>
        </w:rPr>
        <w:t xml:space="preserve">тся </w:t>
      </w:r>
      <w:r>
        <w:rPr>
          <w:sz w:val="24"/>
          <w:szCs w:val="24"/>
        </w:rPr>
        <w:t>Правлени</w:t>
      </w:r>
      <w:r w:rsidR="00B745F6">
        <w:rPr>
          <w:sz w:val="24"/>
          <w:szCs w:val="24"/>
        </w:rPr>
        <w:t>ем</w:t>
      </w:r>
      <w:r w:rsidRPr="007C166E">
        <w:rPr>
          <w:sz w:val="24"/>
          <w:szCs w:val="24"/>
        </w:rPr>
        <w:t xml:space="preserve"> Банка</w:t>
      </w:r>
      <w:r>
        <w:rPr>
          <w:sz w:val="24"/>
          <w:szCs w:val="24"/>
        </w:rPr>
        <w:t xml:space="preserve"> </w:t>
      </w:r>
      <w:r w:rsidRPr="007C166E">
        <w:rPr>
          <w:sz w:val="24"/>
          <w:szCs w:val="24"/>
        </w:rPr>
        <w:t xml:space="preserve">и </w:t>
      </w:r>
      <w:r>
        <w:rPr>
          <w:sz w:val="24"/>
          <w:szCs w:val="24"/>
        </w:rPr>
        <w:t>вступает в действие с даты его утверждения</w:t>
      </w:r>
      <w:r w:rsidRPr="007C166E">
        <w:rPr>
          <w:sz w:val="24"/>
          <w:szCs w:val="24"/>
        </w:rPr>
        <w:t>.</w:t>
      </w:r>
    </w:p>
    <w:p w14:paraId="40AEAA21" w14:textId="77777777" w:rsidR="00E07485" w:rsidRPr="007C166E" w:rsidRDefault="00E07485" w:rsidP="00E07485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5.2. В случае изменения действующего законодательства РФ, нормативных документов Банка России и внутренних нормативных документов Банка настоящий Порядок действует в части, не противоречащей вновь принятым нормативным документам.</w:t>
      </w:r>
    </w:p>
    <w:p w14:paraId="1832B396" w14:textId="77777777" w:rsidR="00210C14" w:rsidRPr="00B8629F" w:rsidRDefault="00210C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14:paraId="2E01448C" w14:textId="77777777" w:rsidR="00767A55" w:rsidRDefault="00767A55" w:rsidP="00FB7F47">
      <w:pPr>
        <w:pStyle w:val="a0"/>
        <w:rPr>
          <w:sz w:val="24"/>
          <w:szCs w:val="24"/>
        </w:rPr>
      </w:pPr>
    </w:p>
    <w:p w14:paraId="282F5E5A" w14:textId="77777777" w:rsidR="00E07485" w:rsidRDefault="00E07485" w:rsidP="00FB7F47">
      <w:pPr>
        <w:pStyle w:val="a0"/>
        <w:rPr>
          <w:sz w:val="24"/>
          <w:szCs w:val="24"/>
        </w:rPr>
      </w:pPr>
    </w:p>
    <w:p w14:paraId="3F95C86B" w14:textId="77777777" w:rsidR="00FB7F47" w:rsidRPr="0003194D" w:rsidRDefault="00FB7F47" w:rsidP="00FB7F47">
      <w:pPr>
        <w:pStyle w:val="a0"/>
        <w:rPr>
          <w:sz w:val="24"/>
          <w:szCs w:val="24"/>
        </w:rPr>
      </w:pPr>
      <w:r w:rsidRPr="0003194D">
        <w:rPr>
          <w:sz w:val="24"/>
          <w:szCs w:val="24"/>
        </w:rPr>
        <w:t xml:space="preserve">Составил начальник ОВО </w:t>
      </w:r>
      <w:r>
        <w:rPr>
          <w:sz w:val="24"/>
          <w:szCs w:val="24"/>
        </w:rPr>
        <w:t xml:space="preserve">                                                                                </w:t>
      </w:r>
      <w:r w:rsidRPr="0003194D">
        <w:rPr>
          <w:sz w:val="24"/>
          <w:szCs w:val="24"/>
        </w:rPr>
        <w:t>И.П.</w:t>
      </w:r>
      <w:r>
        <w:rPr>
          <w:sz w:val="24"/>
          <w:szCs w:val="24"/>
        </w:rPr>
        <w:t xml:space="preserve"> </w:t>
      </w:r>
      <w:r w:rsidRPr="0003194D">
        <w:rPr>
          <w:sz w:val="24"/>
          <w:szCs w:val="24"/>
        </w:rPr>
        <w:t>Плужникова</w:t>
      </w:r>
    </w:p>
    <w:p w14:paraId="33153DD8" w14:textId="77777777" w:rsidR="00150E14" w:rsidRDefault="00150E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</w:p>
    <w:p w14:paraId="50F2620E" w14:textId="77777777" w:rsidR="00150E14" w:rsidRDefault="00150E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</w:p>
    <w:p w14:paraId="7DA8A413" w14:textId="77777777" w:rsidR="00150E14" w:rsidRDefault="00150E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</w:p>
    <w:p w14:paraId="49AB69CF" w14:textId="77777777" w:rsidR="00150E14" w:rsidRDefault="00150E14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</w:p>
    <w:p w14:paraId="223B0492" w14:textId="77777777" w:rsidR="0005086E" w:rsidRDefault="0005086E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</w:p>
    <w:p w14:paraId="4D2B2224" w14:textId="77777777" w:rsidR="0005086E" w:rsidRDefault="0005086E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</w:p>
    <w:p w14:paraId="0AC99566" w14:textId="77777777" w:rsidR="0005086E" w:rsidRDefault="0005086E" w:rsidP="00210C14">
      <w:pPr>
        <w:widowControl/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</w:p>
    <w:p w14:paraId="02503B5F" w14:textId="77777777" w:rsidR="002C5310" w:rsidRDefault="002C5310" w:rsidP="00697181">
      <w:pPr>
        <w:pStyle w:val="1"/>
        <w:numPr>
          <w:ilvl w:val="0"/>
          <w:numId w:val="0"/>
        </w:numPr>
        <w:spacing w:before="0" w:after="0"/>
        <w:ind w:left="4956" w:firstLine="708"/>
        <w:jc w:val="center"/>
        <w:rPr>
          <w:rStyle w:val="ca-81"/>
          <w:color w:val="000000"/>
          <w:sz w:val="20"/>
          <w:szCs w:val="20"/>
        </w:rPr>
      </w:pPr>
    </w:p>
    <w:p w14:paraId="25C59684" w14:textId="77777777" w:rsidR="002C5310" w:rsidRDefault="002C5310" w:rsidP="002C5310">
      <w:pPr>
        <w:pStyle w:val="a0"/>
      </w:pPr>
    </w:p>
    <w:p w14:paraId="282C0FE9" w14:textId="77777777" w:rsidR="002C5310" w:rsidRDefault="002C5310" w:rsidP="002C5310">
      <w:pPr>
        <w:pStyle w:val="a0"/>
      </w:pPr>
    </w:p>
    <w:p w14:paraId="3D6B32D7" w14:textId="77777777" w:rsidR="002C5310" w:rsidRDefault="002C5310" w:rsidP="002C5310">
      <w:pPr>
        <w:pStyle w:val="a0"/>
      </w:pPr>
    </w:p>
    <w:p w14:paraId="548A29BC" w14:textId="77777777" w:rsidR="002C5310" w:rsidRDefault="002C5310" w:rsidP="002C5310">
      <w:pPr>
        <w:pStyle w:val="a0"/>
      </w:pPr>
    </w:p>
    <w:p w14:paraId="53700403" w14:textId="77777777" w:rsidR="002C5310" w:rsidRDefault="002C5310" w:rsidP="002C5310">
      <w:pPr>
        <w:pStyle w:val="a0"/>
      </w:pPr>
    </w:p>
    <w:p w14:paraId="0B56C474" w14:textId="77777777" w:rsidR="002C5310" w:rsidRDefault="002C5310" w:rsidP="002C5310">
      <w:pPr>
        <w:pStyle w:val="a0"/>
      </w:pPr>
    </w:p>
    <w:p w14:paraId="1ABB560F" w14:textId="77777777" w:rsidR="002C5310" w:rsidRDefault="002C5310" w:rsidP="002C5310">
      <w:pPr>
        <w:pStyle w:val="a0"/>
      </w:pPr>
    </w:p>
    <w:p w14:paraId="1FE12E9B" w14:textId="77777777" w:rsidR="002C5310" w:rsidRDefault="002C5310" w:rsidP="002C5310">
      <w:pPr>
        <w:pStyle w:val="a0"/>
      </w:pPr>
    </w:p>
    <w:p w14:paraId="1CC5A9C8" w14:textId="77777777" w:rsidR="002C5310" w:rsidRDefault="002C5310" w:rsidP="002C5310">
      <w:pPr>
        <w:pStyle w:val="a0"/>
      </w:pPr>
    </w:p>
    <w:p w14:paraId="660F1D58" w14:textId="77777777" w:rsidR="002C5310" w:rsidRDefault="002C5310" w:rsidP="002C5310">
      <w:pPr>
        <w:pStyle w:val="a0"/>
      </w:pPr>
    </w:p>
    <w:p w14:paraId="6CE5A1F1" w14:textId="77777777" w:rsidR="002C5310" w:rsidRDefault="002C5310" w:rsidP="002C5310">
      <w:pPr>
        <w:pStyle w:val="a0"/>
      </w:pPr>
    </w:p>
    <w:p w14:paraId="408286BF" w14:textId="77777777" w:rsidR="002C5310" w:rsidRDefault="002C5310" w:rsidP="002C5310">
      <w:pPr>
        <w:pStyle w:val="a0"/>
      </w:pPr>
    </w:p>
    <w:p w14:paraId="6A783250" w14:textId="77777777" w:rsidR="002C5310" w:rsidRDefault="002C5310" w:rsidP="002C5310">
      <w:pPr>
        <w:pStyle w:val="a0"/>
      </w:pPr>
    </w:p>
    <w:p w14:paraId="202F1A9B" w14:textId="77777777" w:rsidR="002C5310" w:rsidRDefault="002C5310" w:rsidP="002C5310">
      <w:pPr>
        <w:pStyle w:val="a0"/>
      </w:pPr>
    </w:p>
    <w:p w14:paraId="4A1C633B" w14:textId="77777777" w:rsidR="002C5310" w:rsidRDefault="002C5310" w:rsidP="002C5310">
      <w:pPr>
        <w:pStyle w:val="a0"/>
      </w:pPr>
    </w:p>
    <w:p w14:paraId="3E17ADBE" w14:textId="77777777" w:rsidR="002C5310" w:rsidRDefault="002C5310" w:rsidP="002C5310">
      <w:pPr>
        <w:pStyle w:val="a0"/>
      </w:pPr>
    </w:p>
    <w:p w14:paraId="2D712DAA" w14:textId="77777777" w:rsidR="002C5310" w:rsidRDefault="002C5310" w:rsidP="002C5310">
      <w:pPr>
        <w:pStyle w:val="a0"/>
      </w:pPr>
    </w:p>
    <w:p w14:paraId="69F18BDA" w14:textId="77777777" w:rsidR="002C5310" w:rsidRDefault="002C5310" w:rsidP="002C5310">
      <w:pPr>
        <w:pStyle w:val="a0"/>
      </w:pPr>
    </w:p>
    <w:p w14:paraId="728F13C4" w14:textId="77777777" w:rsidR="002C5310" w:rsidRDefault="002C5310" w:rsidP="002C5310">
      <w:pPr>
        <w:pStyle w:val="a0"/>
      </w:pPr>
    </w:p>
    <w:p w14:paraId="75F643C8" w14:textId="77777777" w:rsidR="002C5310" w:rsidRDefault="002C5310" w:rsidP="002C5310">
      <w:pPr>
        <w:pStyle w:val="a0"/>
      </w:pPr>
    </w:p>
    <w:p w14:paraId="039339FC" w14:textId="77777777" w:rsidR="002C5310" w:rsidRDefault="002C5310" w:rsidP="002C5310">
      <w:pPr>
        <w:pStyle w:val="a0"/>
      </w:pPr>
    </w:p>
    <w:p w14:paraId="4224226F" w14:textId="77777777" w:rsidR="002C5310" w:rsidRDefault="002C5310" w:rsidP="002C5310">
      <w:pPr>
        <w:pStyle w:val="a0"/>
      </w:pPr>
    </w:p>
    <w:p w14:paraId="7F49C467" w14:textId="77777777" w:rsidR="002C5310" w:rsidRDefault="002C5310" w:rsidP="002C5310">
      <w:pPr>
        <w:pStyle w:val="a0"/>
      </w:pPr>
    </w:p>
    <w:p w14:paraId="4C009994" w14:textId="77777777" w:rsidR="002C5310" w:rsidRDefault="002C5310" w:rsidP="002C5310">
      <w:pPr>
        <w:pStyle w:val="a0"/>
      </w:pPr>
    </w:p>
    <w:p w14:paraId="4E10ADD6" w14:textId="77777777" w:rsidR="002C5310" w:rsidRDefault="002C5310" w:rsidP="002C5310">
      <w:pPr>
        <w:pStyle w:val="a0"/>
      </w:pPr>
    </w:p>
    <w:p w14:paraId="70E9DA3C" w14:textId="77777777" w:rsidR="002C5310" w:rsidRDefault="002C5310" w:rsidP="002C5310">
      <w:pPr>
        <w:pStyle w:val="a0"/>
      </w:pPr>
    </w:p>
    <w:p w14:paraId="5666146D" w14:textId="77777777" w:rsidR="002C5310" w:rsidRDefault="002C5310" w:rsidP="002C5310">
      <w:pPr>
        <w:pStyle w:val="a0"/>
      </w:pPr>
      <w:bookmarkStart w:id="0" w:name="_GoBack"/>
      <w:bookmarkEnd w:id="0"/>
    </w:p>
    <w:sectPr w:rsidR="002C5310" w:rsidSect="007C614A">
      <w:footerReference w:type="even" r:id="rId9"/>
      <w:footerReference w:type="default" r:id="rId10"/>
      <w:pgSz w:w="11900" w:h="16820"/>
      <w:pgMar w:top="1134" w:right="850" w:bottom="1134" w:left="1701" w:header="720" w:footer="720" w:gutter="0"/>
      <w:cols w:space="6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1D875" w14:textId="77777777" w:rsidR="008471DA" w:rsidRDefault="008471DA">
      <w:r>
        <w:separator/>
      </w:r>
    </w:p>
  </w:endnote>
  <w:endnote w:type="continuationSeparator" w:id="0">
    <w:p w14:paraId="4AB8C8E8" w14:textId="77777777" w:rsidR="008471DA" w:rsidRDefault="0084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CB5FF" w14:textId="77777777" w:rsidR="00210C14" w:rsidRDefault="00210C14" w:rsidP="00D36BD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AEC710" w14:textId="77777777" w:rsidR="00210C14" w:rsidRDefault="00210C14" w:rsidP="00D36BD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898DC" w14:textId="40EA4812" w:rsidR="00210C14" w:rsidRPr="001A47B1" w:rsidRDefault="00210C14" w:rsidP="00D36BD6">
    <w:pPr>
      <w:pStyle w:val="a5"/>
      <w:framePr w:wrap="around" w:vAnchor="text" w:hAnchor="margin" w:xAlign="right" w:y="1"/>
      <w:rPr>
        <w:rStyle w:val="a6"/>
        <w:sz w:val="24"/>
        <w:szCs w:val="24"/>
      </w:rPr>
    </w:pPr>
    <w:r w:rsidRPr="001A47B1">
      <w:rPr>
        <w:rStyle w:val="a6"/>
        <w:sz w:val="24"/>
        <w:szCs w:val="24"/>
      </w:rPr>
      <w:fldChar w:fldCharType="begin"/>
    </w:r>
    <w:r w:rsidRPr="001A47B1">
      <w:rPr>
        <w:rStyle w:val="a6"/>
        <w:sz w:val="24"/>
        <w:szCs w:val="24"/>
      </w:rPr>
      <w:instrText xml:space="preserve">PAGE  </w:instrText>
    </w:r>
    <w:r w:rsidRPr="001A47B1">
      <w:rPr>
        <w:rStyle w:val="a6"/>
        <w:sz w:val="24"/>
        <w:szCs w:val="24"/>
      </w:rPr>
      <w:fldChar w:fldCharType="separate"/>
    </w:r>
    <w:r w:rsidR="0048479C">
      <w:rPr>
        <w:rStyle w:val="a6"/>
        <w:noProof/>
        <w:sz w:val="24"/>
        <w:szCs w:val="24"/>
      </w:rPr>
      <w:t>8</w:t>
    </w:r>
    <w:r w:rsidRPr="001A47B1">
      <w:rPr>
        <w:rStyle w:val="a6"/>
        <w:sz w:val="24"/>
        <w:szCs w:val="24"/>
      </w:rPr>
      <w:fldChar w:fldCharType="end"/>
    </w:r>
  </w:p>
  <w:p w14:paraId="245D16CD" w14:textId="77777777" w:rsidR="00210C14" w:rsidRDefault="00210C14" w:rsidP="00D36BD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18BB2" w14:textId="77777777" w:rsidR="008471DA" w:rsidRDefault="008471DA">
      <w:r>
        <w:separator/>
      </w:r>
    </w:p>
  </w:footnote>
  <w:footnote w:type="continuationSeparator" w:id="0">
    <w:p w14:paraId="22F5995A" w14:textId="77777777" w:rsidR="008471DA" w:rsidRDefault="0084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6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F52FC"/>
    <w:multiLevelType w:val="multilevel"/>
    <w:tmpl w:val="BCCC5A2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0D2F86"/>
    <w:multiLevelType w:val="multilevel"/>
    <w:tmpl w:val="C26C26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77D7B99"/>
    <w:multiLevelType w:val="multilevel"/>
    <w:tmpl w:val="957417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09C02F6D"/>
    <w:multiLevelType w:val="multilevel"/>
    <w:tmpl w:val="55A63B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9DE322B"/>
    <w:multiLevelType w:val="hybridMultilevel"/>
    <w:tmpl w:val="C4848912"/>
    <w:lvl w:ilvl="0" w:tplc="B52CEC1E">
      <w:start w:val="1"/>
      <w:numFmt w:val="decimal"/>
      <w:lvlText w:val="3.2.%1."/>
      <w:lvlJc w:val="left"/>
      <w:pPr>
        <w:tabs>
          <w:tab w:val="num" w:pos="3435"/>
        </w:tabs>
        <w:ind w:left="3435" w:hanging="915"/>
      </w:pPr>
      <w:rPr>
        <w:rFonts w:hint="default"/>
        <w:b w:val="0"/>
        <w:sz w:val="19"/>
        <w:szCs w:val="19"/>
      </w:rPr>
    </w:lvl>
    <w:lvl w:ilvl="1" w:tplc="24286260">
      <w:start w:val="1"/>
      <w:numFmt w:val="decimal"/>
      <w:lvlText w:val="2.3.%2."/>
      <w:lvlJc w:val="left"/>
      <w:pPr>
        <w:tabs>
          <w:tab w:val="num" w:pos="1995"/>
        </w:tabs>
        <w:ind w:left="1995" w:hanging="915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CE5CCD"/>
    <w:multiLevelType w:val="multilevel"/>
    <w:tmpl w:val="211A333A"/>
    <w:lvl w:ilvl="0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45679"/>
    <w:multiLevelType w:val="hybridMultilevel"/>
    <w:tmpl w:val="59EC0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9A5B70">
      <w:start w:val="1"/>
      <w:numFmt w:val="decimal"/>
      <w:lvlText w:val="2.%2."/>
      <w:lvlJc w:val="left"/>
      <w:pPr>
        <w:tabs>
          <w:tab w:val="num" w:pos="1995"/>
        </w:tabs>
        <w:ind w:left="1995" w:hanging="915"/>
      </w:pPr>
      <w:rPr>
        <w:rFonts w:hint="default"/>
        <w:b w:val="0"/>
        <w:sz w:val="19"/>
        <w:szCs w:val="19"/>
      </w:rPr>
    </w:lvl>
    <w:lvl w:ilvl="2" w:tplc="ED764FA0">
      <w:start w:val="1"/>
      <w:numFmt w:val="decimal"/>
      <w:lvlText w:val="3.1.%3."/>
      <w:lvlJc w:val="left"/>
      <w:pPr>
        <w:tabs>
          <w:tab w:val="num" w:pos="2715"/>
        </w:tabs>
        <w:ind w:left="2715" w:hanging="915"/>
      </w:pPr>
      <w:rPr>
        <w:rFonts w:hint="default"/>
        <w:b w:val="0"/>
        <w:sz w:val="19"/>
        <w:szCs w:val="19"/>
      </w:rPr>
    </w:lvl>
    <w:lvl w:ilvl="3" w:tplc="B91883DC">
      <w:start w:val="1"/>
      <w:numFmt w:val="decimal"/>
      <w:lvlText w:val="3.3.%4."/>
      <w:lvlJc w:val="left"/>
      <w:pPr>
        <w:tabs>
          <w:tab w:val="num" w:pos="3435"/>
        </w:tabs>
        <w:ind w:left="3435" w:hanging="915"/>
      </w:pPr>
      <w:rPr>
        <w:rFonts w:hint="default"/>
        <w:b w:val="0"/>
        <w:sz w:val="19"/>
        <w:szCs w:val="19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33104"/>
    <w:multiLevelType w:val="hybridMultilevel"/>
    <w:tmpl w:val="D37CC80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FF5E04"/>
    <w:multiLevelType w:val="hybridMultilevel"/>
    <w:tmpl w:val="037CE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BB1C6E"/>
    <w:multiLevelType w:val="hybridMultilevel"/>
    <w:tmpl w:val="8968D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6EB12">
      <w:start w:val="1"/>
      <w:numFmt w:val="decimal"/>
      <w:lvlText w:val="3.%2."/>
      <w:lvlJc w:val="left"/>
      <w:pPr>
        <w:tabs>
          <w:tab w:val="num" w:pos="1995"/>
        </w:tabs>
        <w:ind w:left="1995" w:hanging="915"/>
      </w:pPr>
      <w:rPr>
        <w:rFonts w:hint="default"/>
        <w:b w:val="0"/>
        <w:sz w:val="19"/>
        <w:szCs w:val="19"/>
      </w:rPr>
    </w:lvl>
    <w:lvl w:ilvl="2" w:tplc="4EE4D2BE">
      <w:start w:val="1"/>
      <w:numFmt w:val="decimal"/>
      <w:lvlText w:val="3.1.%3."/>
      <w:lvlJc w:val="left"/>
      <w:pPr>
        <w:tabs>
          <w:tab w:val="num" w:pos="2475"/>
        </w:tabs>
        <w:ind w:left="2475" w:hanging="915"/>
      </w:pPr>
      <w:rPr>
        <w:rFonts w:hint="default"/>
        <w:b w:val="0"/>
        <w:i w:val="0"/>
        <w:sz w:val="19"/>
        <w:szCs w:val="19"/>
      </w:rPr>
    </w:lvl>
    <w:lvl w:ilvl="3" w:tplc="07F0D6F4">
      <w:start w:val="1"/>
      <w:numFmt w:val="decimal"/>
      <w:lvlText w:val="3.2.%4."/>
      <w:lvlJc w:val="left"/>
      <w:pPr>
        <w:tabs>
          <w:tab w:val="num" w:pos="3435"/>
        </w:tabs>
        <w:ind w:left="3435" w:hanging="915"/>
      </w:pPr>
      <w:rPr>
        <w:rFonts w:hint="default"/>
        <w:b w:val="0"/>
        <w:i w:val="0"/>
        <w:sz w:val="19"/>
        <w:szCs w:val="19"/>
      </w:rPr>
    </w:lvl>
    <w:lvl w:ilvl="4" w:tplc="AD369384">
      <w:start w:val="1"/>
      <w:numFmt w:val="decimal"/>
      <w:lvlText w:val="3.3.%5."/>
      <w:lvlJc w:val="left"/>
      <w:pPr>
        <w:tabs>
          <w:tab w:val="num" w:pos="4155"/>
        </w:tabs>
        <w:ind w:left="4155" w:hanging="915"/>
      </w:pPr>
      <w:rPr>
        <w:rFonts w:hint="default"/>
        <w:b w:val="0"/>
        <w:sz w:val="19"/>
        <w:szCs w:val="19"/>
      </w:rPr>
    </w:lvl>
    <w:lvl w:ilvl="5" w:tplc="4874D994">
      <w:start w:val="1"/>
      <w:numFmt w:val="decimal"/>
      <w:lvlText w:val="3.4.%6."/>
      <w:lvlJc w:val="left"/>
      <w:pPr>
        <w:tabs>
          <w:tab w:val="num" w:pos="5055"/>
        </w:tabs>
        <w:ind w:left="5055" w:hanging="915"/>
      </w:pPr>
      <w:rPr>
        <w:rFonts w:hint="default"/>
        <w:b w:val="0"/>
        <w:sz w:val="19"/>
        <w:szCs w:val="19"/>
      </w:rPr>
    </w:lvl>
    <w:lvl w:ilvl="6" w:tplc="009A7244">
      <w:start w:val="1"/>
      <w:numFmt w:val="decimal"/>
      <w:lvlText w:val="4.%7."/>
      <w:lvlJc w:val="left"/>
      <w:pPr>
        <w:tabs>
          <w:tab w:val="num" w:pos="5595"/>
        </w:tabs>
        <w:ind w:left="5595" w:hanging="915"/>
      </w:pPr>
      <w:rPr>
        <w:rFonts w:hint="default"/>
        <w:b w:val="0"/>
        <w:sz w:val="19"/>
        <w:szCs w:val="19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F002C2"/>
    <w:multiLevelType w:val="hybridMultilevel"/>
    <w:tmpl w:val="3750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95BAF"/>
    <w:multiLevelType w:val="multilevel"/>
    <w:tmpl w:val="F768F4B8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A1A7D5F"/>
    <w:multiLevelType w:val="singleLevel"/>
    <w:tmpl w:val="0D5E54C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1C2F70DD"/>
    <w:multiLevelType w:val="hybridMultilevel"/>
    <w:tmpl w:val="5DDE7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E20E5"/>
    <w:multiLevelType w:val="hybridMultilevel"/>
    <w:tmpl w:val="C2CEF4CA"/>
    <w:lvl w:ilvl="0" w:tplc="82F68CB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E27E0">
      <w:numFmt w:val="none"/>
      <w:lvlText w:val=""/>
      <w:lvlJc w:val="left"/>
      <w:pPr>
        <w:tabs>
          <w:tab w:val="num" w:pos="360"/>
        </w:tabs>
      </w:pPr>
    </w:lvl>
    <w:lvl w:ilvl="2" w:tplc="26C48E5C">
      <w:numFmt w:val="none"/>
      <w:lvlText w:val=""/>
      <w:lvlJc w:val="left"/>
      <w:pPr>
        <w:tabs>
          <w:tab w:val="num" w:pos="360"/>
        </w:tabs>
      </w:pPr>
    </w:lvl>
    <w:lvl w:ilvl="3" w:tplc="DD105B4E">
      <w:numFmt w:val="none"/>
      <w:lvlText w:val=""/>
      <w:lvlJc w:val="left"/>
      <w:pPr>
        <w:tabs>
          <w:tab w:val="num" w:pos="360"/>
        </w:tabs>
      </w:pPr>
    </w:lvl>
    <w:lvl w:ilvl="4" w:tplc="4C8ADA0A">
      <w:numFmt w:val="none"/>
      <w:lvlText w:val=""/>
      <w:lvlJc w:val="left"/>
      <w:pPr>
        <w:tabs>
          <w:tab w:val="num" w:pos="360"/>
        </w:tabs>
      </w:pPr>
    </w:lvl>
    <w:lvl w:ilvl="5" w:tplc="45646EC2">
      <w:numFmt w:val="none"/>
      <w:lvlText w:val=""/>
      <w:lvlJc w:val="left"/>
      <w:pPr>
        <w:tabs>
          <w:tab w:val="num" w:pos="360"/>
        </w:tabs>
      </w:pPr>
    </w:lvl>
    <w:lvl w:ilvl="6" w:tplc="842029C4">
      <w:numFmt w:val="none"/>
      <w:lvlText w:val=""/>
      <w:lvlJc w:val="left"/>
      <w:pPr>
        <w:tabs>
          <w:tab w:val="num" w:pos="360"/>
        </w:tabs>
      </w:pPr>
    </w:lvl>
    <w:lvl w:ilvl="7" w:tplc="8E026A82">
      <w:numFmt w:val="none"/>
      <w:lvlText w:val=""/>
      <w:lvlJc w:val="left"/>
      <w:pPr>
        <w:tabs>
          <w:tab w:val="num" w:pos="360"/>
        </w:tabs>
      </w:pPr>
    </w:lvl>
    <w:lvl w:ilvl="8" w:tplc="8EA24EA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20BC03A1"/>
    <w:multiLevelType w:val="hybridMultilevel"/>
    <w:tmpl w:val="5F4673E4"/>
    <w:lvl w:ilvl="0" w:tplc="5B44A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168510E"/>
    <w:multiLevelType w:val="hybridMultilevel"/>
    <w:tmpl w:val="EE54ABB6"/>
    <w:lvl w:ilvl="0" w:tplc="BE125DF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2C357A"/>
    <w:multiLevelType w:val="hybridMultilevel"/>
    <w:tmpl w:val="2EC0EAB2"/>
    <w:lvl w:ilvl="0" w:tplc="D378331C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25C40C33"/>
    <w:multiLevelType w:val="multilevel"/>
    <w:tmpl w:val="4CD02F8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2D7C324A"/>
    <w:multiLevelType w:val="singleLevel"/>
    <w:tmpl w:val="152C96D8"/>
    <w:lvl w:ilvl="0">
      <w:start w:val="13"/>
      <w:numFmt w:val="decimal"/>
      <w:lvlText w:val="2.%1. "/>
      <w:legacy w:legacy="1" w:legacySpace="0" w:legacyIndent="283"/>
      <w:lvlJc w:val="left"/>
      <w:pPr>
        <w:ind w:left="851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22" w15:restartNumberingAfterBreak="0">
    <w:nsid w:val="2FB55DC3"/>
    <w:multiLevelType w:val="hybridMultilevel"/>
    <w:tmpl w:val="4A1A4C34"/>
    <w:lvl w:ilvl="0" w:tplc="DDF0B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3DC466B"/>
    <w:multiLevelType w:val="hybridMultilevel"/>
    <w:tmpl w:val="6D32A778"/>
    <w:lvl w:ilvl="0" w:tplc="250CAE66">
      <w:start w:val="1"/>
      <w:numFmt w:val="decimal"/>
      <w:lvlText w:val="%1."/>
      <w:lvlJc w:val="left"/>
      <w:pPr>
        <w:tabs>
          <w:tab w:val="num" w:pos="3889"/>
        </w:tabs>
        <w:ind w:left="3889" w:hanging="360"/>
      </w:pPr>
      <w:rPr>
        <w:rFonts w:hint="default"/>
      </w:rPr>
    </w:lvl>
    <w:lvl w:ilvl="1" w:tplc="091CE23E">
      <w:numFmt w:val="none"/>
      <w:lvlText w:val=""/>
      <w:lvlJc w:val="left"/>
      <w:pPr>
        <w:tabs>
          <w:tab w:val="num" w:pos="360"/>
        </w:tabs>
      </w:pPr>
    </w:lvl>
    <w:lvl w:ilvl="2" w:tplc="2A822D16">
      <w:numFmt w:val="none"/>
      <w:lvlText w:val=""/>
      <w:lvlJc w:val="left"/>
      <w:pPr>
        <w:tabs>
          <w:tab w:val="num" w:pos="360"/>
        </w:tabs>
      </w:pPr>
    </w:lvl>
    <w:lvl w:ilvl="3" w:tplc="FA64944C">
      <w:numFmt w:val="none"/>
      <w:lvlText w:val=""/>
      <w:lvlJc w:val="left"/>
      <w:pPr>
        <w:tabs>
          <w:tab w:val="num" w:pos="360"/>
        </w:tabs>
      </w:pPr>
    </w:lvl>
    <w:lvl w:ilvl="4" w:tplc="A3D80B60">
      <w:numFmt w:val="none"/>
      <w:lvlText w:val=""/>
      <w:lvlJc w:val="left"/>
      <w:pPr>
        <w:tabs>
          <w:tab w:val="num" w:pos="360"/>
        </w:tabs>
      </w:pPr>
    </w:lvl>
    <w:lvl w:ilvl="5" w:tplc="B802993C">
      <w:numFmt w:val="none"/>
      <w:lvlText w:val=""/>
      <w:lvlJc w:val="left"/>
      <w:pPr>
        <w:tabs>
          <w:tab w:val="num" w:pos="360"/>
        </w:tabs>
      </w:pPr>
    </w:lvl>
    <w:lvl w:ilvl="6" w:tplc="0C44FA2C">
      <w:numFmt w:val="none"/>
      <w:lvlText w:val=""/>
      <w:lvlJc w:val="left"/>
      <w:pPr>
        <w:tabs>
          <w:tab w:val="num" w:pos="360"/>
        </w:tabs>
      </w:pPr>
    </w:lvl>
    <w:lvl w:ilvl="7" w:tplc="F536AA52">
      <w:numFmt w:val="none"/>
      <w:lvlText w:val=""/>
      <w:lvlJc w:val="left"/>
      <w:pPr>
        <w:tabs>
          <w:tab w:val="num" w:pos="360"/>
        </w:tabs>
      </w:pPr>
    </w:lvl>
    <w:lvl w:ilvl="8" w:tplc="83ACE710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55F4781"/>
    <w:multiLevelType w:val="hybridMultilevel"/>
    <w:tmpl w:val="AA62E5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54FC2"/>
    <w:multiLevelType w:val="multilevel"/>
    <w:tmpl w:val="20408C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B155E8B"/>
    <w:multiLevelType w:val="multilevel"/>
    <w:tmpl w:val="46407E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27" w15:restartNumberingAfterBreak="0">
    <w:nsid w:val="3CD91211"/>
    <w:multiLevelType w:val="multilevel"/>
    <w:tmpl w:val="A65E07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3E5036CA"/>
    <w:multiLevelType w:val="multilevel"/>
    <w:tmpl w:val="F768F4B8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4DF5F48"/>
    <w:multiLevelType w:val="multilevel"/>
    <w:tmpl w:val="F768F4B8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AA01D91"/>
    <w:multiLevelType w:val="hybridMultilevel"/>
    <w:tmpl w:val="E50C9F54"/>
    <w:lvl w:ilvl="0" w:tplc="F388588A">
      <w:start w:val="1"/>
      <w:numFmt w:val="decimal"/>
      <w:lvlText w:val="2.%1."/>
      <w:lvlJc w:val="left"/>
      <w:pPr>
        <w:tabs>
          <w:tab w:val="num" w:pos="1995"/>
        </w:tabs>
        <w:ind w:left="1995" w:hanging="915"/>
      </w:pPr>
      <w:rPr>
        <w:rFonts w:hint="default"/>
        <w:b w:val="0"/>
        <w:sz w:val="19"/>
        <w:szCs w:val="19"/>
      </w:rPr>
    </w:lvl>
    <w:lvl w:ilvl="1" w:tplc="0AF85154">
      <w:start w:val="1"/>
      <w:numFmt w:val="decimal"/>
      <w:lvlText w:val="3.4.%2."/>
      <w:lvlJc w:val="left"/>
      <w:pPr>
        <w:tabs>
          <w:tab w:val="num" w:pos="1995"/>
        </w:tabs>
        <w:ind w:left="1995" w:hanging="915"/>
      </w:pPr>
      <w:rPr>
        <w:rFonts w:hint="default"/>
        <w:b w:val="0"/>
        <w:sz w:val="19"/>
        <w:szCs w:val="19"/>
      </w:rPr>
    </w:lvl>
    <w:lvl w:ilvl="2" w:tplc="F93E6B84">
      <w:start w:val="1"/>
      <w:numFmt w:val="decimal"/>
      <w:lvlText w:val="4.%3."/>
      <w:lvlJc w:val="left"/>
      <w:pPr>
        <w:tabs>
          <w:tab w:val="num" w:pos="1625"/>
        </w:tabs>
        <w:ind w:left="1625" w:hanging="915"/>
      </w:pPr>
      <w:rPr>
        <w:rFonts w:hint="default"/>
        <w:b w:val="0"/>
        <w:sz w:val="19"/>
        <w:szCs w:val="19"/>
      </w:rPr>
    </w:lvl>
    <w:lvl w:ilvl="3" w:tplc="E58A9A8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B207C2"/>
    <w:multiLevelType w:val="multilevel"/>
    <w:tmpl w:val="F768F4B8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3952FA2"/>
    <w:multiLevelType w:val="hybridMultilevel"/>
    <w:tmpl w:val="17849C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4627D8F"/>
    <w:multiLevelType w:val="hybridMultilevel"/>
    <w:tmpl w:val="513E1A7E"/>
    <w:lvl w:ilvl="0" w:tplc="2FBCABF0">
      <w:start w:val="1"/>
      <w:numFmt w:val="decimal"/>
      <w:lvlText w:val="3.%1."/>
      <w:lvlJc w:val="left"/>
      <w:pPr>
        <w:tabs>
          <w:tab w:val="num" w:pos="3435"/>
        </w:tabs>
        <w:ind w:left="3435" w:hanging="915"/>
      </w:pPr>
      <w:rPr>
        <w:rFonts w:hint="default"/>
        <w:b w:val="0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CA3CE6"/>
    <w:multiLevelType w:val="hybridMultilevel"/>
    <w:tmpl w:val="9306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76ACF"/>
    <w:multiLevelType w:val="hybridMultilevel"/>
    <w:tmpl w:val="4F364DD6"/>
    <w:lvl w:ilvl="0" w:tplc="4DB8E288">
      <w:start w:val="1"/>
      <w:numFmt w:val="decimal"/>
      <w:lvlText w:val="%1."/>
      <w:lvlJc w:val="left"/>
      <w:pPr>
        <w:tabs>
          <w:tab w:val="num" w:pos="3435"/>
        </w:tabs>
        <w:ind w:left="3435" w:hanging="915"/>
      </w:pPr>
      <w:rPr>
        <w:rFonts w:hint="default"/>
        <w:b/>
        <w:sz w:val="19"/>
        <w:szCs w:val="19"/>
      </w:rPr>
    </w:lvl>
    <w:lvl w:ilvl="1" w:tplc="8BAEF89A">
      <w:start w:val="1"/>
      <w:numFmt w:val="decimal"/>
      <w:lvlText w:val="2.%2."/>
      <w:lvlJc w:val="left"/>
      <w:pPr>
        <w:tabs>
          <w:tab w:val="num" w:pos="3751"/>
        </w:tabs>
        <w:ind w:left="3751" w:hanging="915"/>
      </w:pPr>
      <w:rPr>
        <w:rFonts w:hint="default"/>
        <w:b w:val="0"/>
        <w:sz w:val="19"/>
        <w:szCs w:val="19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760978"/>
    <w:multiLevelType w:val="hybridMultilevel"/>
    <w:tmpl w:val="FEC8D3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D654340"/>
    <w:multiLevelType w:val="multilevel"/>
    <w:tmpl w:val="F768F4B8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F451549"/>
    <w:multiLevelType w:val="singleLevel"/>
    <w:tmpl w:val="747C1970"/>
    <w:lvl w:ilvl="0">
      <w:start w:val="1"/>
      <w:numFmt w:val="decimal"/>
      <w:lvlText w:val="2.%1. "/>
      <w:legacy w:legacy="1" w:legacySpace="0" w:legacyIndent="283"/>
      <w:lvlJc w:val="left"/>
      <w:pPr>
        <w:ind w:left="851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39" w15:restartNumberingAfterBreak="0">
    <w:nsid w:val="5FA331EF"/>
    <w:multiLevelType w:val="multilevel"/>
    <w:tmpl w:val="D402E89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1A3699A"/>
    <w:multiLevelType w:val="hybridMultilevel"/>
    <w:tmpl w:val="7C7AE034"/>
    <w:lvl w:ilvl="0" w:tplc="805E1554">
      <w:start w:val="1"/>
      <w:numFmt w:val="decimal"/>
      <w:lvlText w:val="1.%1."/>
      <w:lvlJc w:val="left"/>
      <w:pPr>
        <w:tabs>
          <w:tab w:val="num" w:pos="2535"/>
        </w:tabs>
        <w:ind w:left="2535" w:hanging="915"/>
      </w:pPr>
      <w:rPr>
        <w:rFonts w:hint="default"/>
        <w:b w:val="0"/>
        <w:sz w:val="22"/>
        <w:szCs w:val="22"/>
      </w:rPr>
    </w:lvl>
    <w:lvl w:ilvl="1" w:tplc="AE5ED43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30B272">
      <w:start w:val="1"/>
      <w:numFmt w:val="decimal"/>
      <w:lvlText w:val="1.%3."/>
      <w:lvlJc w:val="left"/>
      <w:pPr>
        <w:tabs>
          <w:tab w:val="num" w:pos="2895"/>
        </w:tabs>
        <w:ind w:left="2895" w:hanging="915"/>
      </w:pPr>
      <w:rPr>
        <w:rFonts w:hint="default"/>
        <w:b w:val="0"/>
        <w:sz w:val="19"/>
        <w:szCs w:val="19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94633E"/>
    <w:multiLevelType w:val="hybridMultilevel"/>
    <w:tmpl w:val="211A333A"/>
    <w:lvl w:ilvl="0" w:tplc="2BBC272A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C46F5"/>
    <w:multiLevelType w:val="hybridMultilevel"/>
    <w:tmpl w:val="ACFE3ABC"/>
    <w:lvl w:ilvl="0" w:tplc="E73EF5F4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A0719"/>
    <w:multiLevelType w:val="multilevel"/>
    <w:tmpl w:val="55A63B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2A56AF4"/>
    <w:multiLevelType w:val="multilevel"/>
    <w:tmpl w:val="BCCC5A2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C871625"/>
    <w:multiLevelType w:val="hybridMultilevel"/>
    <w:tmpl w:val="FE8E1D48"/>
    <w:lvl w:ilvl="0" w:tplc="C3F8A6A4">
      <w:start w:val="1"/>
      <w:numFmt w:val="decimal"/>
      <w:lvlText w:val="2.%1."/>
      <w:lvlJc w:val="left"/>
      <w:pPr>
        <w:tabs>
          <w:tab w:val="num" w:pos="6495"/>
        </w:tabs>
        <w:ind w:left="6495" w:hanging="915"/>
      </w:pPr>
      <w:rPr>
        <w:rFonts w:hint="default"/>
        <w:b w:val="0"/>
        <w:sz w:val="19"/>
        <w:szCs w:val="19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23" w:hanging="283"/>
        </w:pPr>
        <w:rPr>
          <w:rFonts w:ascii="Symbol" w:hAnsi="Symbol" w:cs="Symbol" w:hint="default"/>
        </w:rPr>
      </w:lvl>
    </w:lvlOverride>
  </w:num>
  <w:num w:numId="4">
    <w:abstractNumId w:val="1"/>
  </w:num>
  <w:num w:numId="5">
    <w:abstractNumId w:val="32"/>
  </w:num>
  <w:num w:numId="6">
    <w:abstractNumId w:val="41"/>
  </w:num>
  <w:num w:numId="7">
    <w:abstractNumId w:val="7"/>
  </w:num>
  <w:num w:numId="8">
    <w:abstractNumId w:val="42"/>
  </w:num>
  <w:num w:numId="9">
    <w:abstractNumId w:val="14"/>
  </w:num>
  <w:num w:numId="10">
    <w:abstractNumId w:val="16"/>
  </w:num>
  <w:num w:numId="11">
    <w:abstractNumId w:val="5"/>
  </w:num>
  <w:num w:numId="12">
    <w:abstractNumId w:val="13"/>
  </w:num>
  <w:num w:numId="13">
    <w:abstractNumId w:val="2"/>
  </w:num>
  <w:num w:numId="14">
    <w:abstractNumId w:val="44"/>
  </w:num>
  <w:num w:numId="15">
    <w:abstractNumId w:val="31"/>
  </w:num>
  <w:num w:numId="16">
    <w:abstractNumId w:val="37"/>
  </w:num>
  <w:num w:numId="17">
    <w:abstractNumId w:val="29"/>
  </w:num>
  <w:num w:numId="18">
    <w:abstractNumId w:val="28"/>
  </w:num>
  <w:num w:numId="19">
    <w:abstractNumId w:val="43"/>
  </w:num>
  <w:num w:numId="20">
    <w:abstractNumId w:val="9"/>
  </w:num>
  <w:num w:numId="21">
    <w:abstractNumId w:val="38"/>
  </w:num>
  <w:num w:numId="22">
    <w:abstractNumId w:val="21"/>
  </w:num>
  <w:num w:numId="23">
    <w:abstractNumId w:val="18"/>
  </w:num>
  <w:num w:numId="24">
    <w:abstractNumId w:val="3"/>
  </w:num>
  <w:num w:numId="25">
    <w:abstractNumId w:val="27"/>
  </w:num>
  <w:num w:numId="26">
    <w:abstractNumId w:val="4"/>
  </w:num>
  <w:num w:numId="27">
    <w:abstractNumId w:val="39"/>
  </w:num>
  <w:num w:numId="28">
    <w:abstractNumId w:val="23"/>
  </w:num>
  <w:num w:numId="29">
    <w:abstractNumId w:val="26"/>
  </w:num>
  <w:num w:numId="30">
    <w:abstractNumId w:val="36"/>
  </w:num>
  <w:num w:numId="31">
    <w:abstractNumId w:val="25"/>
  </w:num>
  <w:num w:numId="32">
    <w:abstractNumId w:val="17"/>
  </w:num>
  <w:num w:numId="33">
    <w:abstractNumId w:val="19"/>
  </w:num>
  <w:num w:numId="34">
    <w:abstractNumId w:val="10"/>
  </w:num>
  <w:num w:numId="35">
    <w:abstractNumId w:val="35"/>
  </w:num>
  <w:num w:numId="36">
    <w:abstractNumId w:val="8"/>
  </w:num>
  <w:num w:numId="37">
    <w:abstractNumId w:val="6"/>
  </w:num>
  <w:num w:numId="38">
    <w:abstractNumId w:val="30"/>
  </w:num>
  <w:num w:numId="39">
    <w:abstractNumId w:val="15"/>
  </w:num>
  <w:num w:numId="40">
    <w:abstractNumId w:val="40"/>
  </w:num>
  <w:num w:numId="41">
    <w:abstractNumId w:val="33"/>
  </w:num>
  <w:num w:numId="42">
    <w:abstractNumId w:val="11"/>
  </w:num>
  <w:num w:numId="43">
    <w:abstractNumId w:val="45"/>
  </w:num>
  <w:num w:numId="44">
    <w:abstractNumId w:val="22"/>
  </w:num>
  <w:num w:numId="45">
    <w:abstractNumId w:val="20"/>
  </w:num>
  <w:num w:numId="46">
    <w:abstractNumId w:val="24"/>
  </w:num>
  <w:num w:numId="47">
    <w:abstractNumId w:val="12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D6"/>
    <w:rsid w:val="000024FA"/>
    <w:rsid w:val="000031E0"/>
    <w:rsid w:val="0000611F"/>
    <w:rsid w:val="00006A1C"/>
    <w:rsid w:val="00012C68"/>
    <w:rsid w:val="00013129"/>
    <w:rsid w:val="000137C2"/>
    <w:rsid w:val="00014A92"/>
    <w:rsid w:val="00014D4C"/>
    <w:rsid w:val="00015BA8"/>
    <w:rsid w:val="00017DC5"/>
    <w:rsid w:val="0002058D"/>
    <w:rsid w:val="00020AAC"/>
    <w:rsid w:val="00021D18"/>
    <w:rsid w:val="000227FC"/>
    <w:rsid w:val="00023276"/>
    <w:rsid w:val="000244F0"/>
    <w:rsid w:val="000253FE"/>
    <w:rsid w:val="0002544B"/>
    <w:rsid w:val="00025B08"/>
    <w:rsid w:val="000274D7"/>
    <w:rsid w:val="0003184B"/>
    <w:rsid w:val="0003194D"/>
    <w:rsid w:val="000337FD"/>
    <w:rsid w:val="00033A3D"/>
    <w:rsid w:val="00035C5B"/>
    <w:rsid w:val="000363A4"/>
    <w:rsid w:val="00036424"/>
    <w:rsid w:val="000369F2"/>
    <w:rsid w:val="0003785A"/>
    <w:rsid w:val="00037B98"/>
    <w:rsid w:val="00037D0A"/>
    <w:rsid w:val="0004144D"/>
    <w:rsid w:val="000415A9"/>
    <w:rsid w:val="00041661"/>
    <w:rsid w:val="000416B3"/>
    <w:rsid w:val="000418EC"/>
    <w:rsid w:val="00043194"/>
    <w:rsid w:val="00044EE3"/>
    <w:rsid w:val="0004628D"/>
    <w:rsid w:val="00047DB7"/>
    <w:rsid w:val="0005070F"/>
    <w:rsid w:val="00050775"/>
    <w:rsid w:val="0005086E"/>
    <w:rsid w:val="00051856"/>
    <w:rsid w:val="00051B54"/>
    <w:rsid w:val="00051E46"/>
    <w:rsid w:val="000538AC"/>
    <w:rsid w:val="00053A89"/>
    <w:rsid w:val="00054204"/>
    <w:rsid w:val="000547FB"/>
    <w:rsid w:val="000548A2"/>
    <w:rsid w:val="00056636"/>
    <w:rsid w:val="00056C6B"/>
    <w:rsid w:val="00057D22"/>
    <w:rsid w:val="000603B7"/>
    <w:rsid w:val="00063EED"/>
    <w:rsid w:val="000641E6"/>
    <w:rsid w:val="00067950"/>
    <w:rsid w:val="000700B9"/>
    <w:rsid w:val="00071A64"/>
    <w:rsid w:val="00072FE8"/>
    <w:rsid w:val="000730DE"/>
    <w:rsid w:val="00077BC7"/>
    <w:rsid w:val="000826F2"/>
    <w:rsid w:val="000917B2"/>
    <w:rsid w:val="00092573"/>
    <w:rsid w:val="000A07D3"/>
    <w:rsid w:val="000A084D"/>
    <w:rsid w:val="000A2EE7"/>
    <w:rsid w:val="000A369A"/>
    <w:rsid w:val="000A4156"/>
    <w:rsid w:val="000A468A"/>
    <w:rsid w:val="000B1805"/>
    <w:rsid w:val="000B1B57"/>
    <w:rsid w:val="000B2EDE"/>
    <w:rsid w:val="000B3884"/>
    <w:rsid w:val="000B499F"/>
    <w:rsid w:val="000C0DC3"/>
    <w:rsid w:val="000C1280"/>
    <w:rsid w:val="000C1B58"/>
    <w:rsid w:val="000C3B4F"/>
    <w:rsid w:val="000C6618"/>
    <w:rsid w:val="000D025A"/>
    <w:rsid w:val="000D1312"/>
    <w:rsid w:val="000D34D1"/>
    <w:rsid w:val="000D3D16"/>
    <w:rsid w:val="000D518E"/>
    <w:rsid w:val="000D5795"/>
    <w:rsid w:val="000D6D96"/>
    <w:rsid w:val="000D6EB0"/>
    <w:rsid w:val="000D70F5"/>
    <w:rsid w:val="000D7B76"/>
    <w:rsid w:val="000E09D9"/>
    <w:rsid w:val="000E11C5"/>
    <w:rsid w:val="000E1F20"/>
    <w:rsid w:val="000E24E4"/>
    <w:rsid w:val="000E2F47"/>
    <w:rsid w:val="000E5D50"/>
    <w:rsid w:val="000E6172"/>
    <w:rsid w:val="000E776D"/>
    <w:rsid w:val="000F0827"/>
    <w:rsid w:val="000F0BB7"/>
    <w:rsid w:val="000F1133"/>
    <w:rsid w:val="000F142C"/>
    <w:rsid w:val="000F1E55"/>
    <w:rsid w:val="000F2316"/>
    <w:rsid w:val="000F2CF5"/>
    <w:rsid w:val="000F4433"/>
    <w:rsid w:val="000F469D"/>
    <w:rsid w:val="000F5B51"/>
    <w:rsid w:val="000F5BA9"/>
    <w:rsid w:val="0010019A"/>
    <w:rsid w:val="00100B5F"/>
    <w:rsid w:val="00100E7E"/>
    <w:rsid w:val="00101B93"/>
    <w:rsid w:val="0010206E"/>
    <w:rsid w:val="00103DF9"/>
    <w:rsid w:val="0010411C"/>
    <w:rsid w:val="00104B0D"/>
    <w:rsid w:val="0011247B"/>
    <w:rsid w:val="0011324D"/>
    <w:rsid w:val="00113F7A"/>
    <w:rsid w:val="00117274"/>
    <w:rsid w:val="0011794D"/>
    <w:rsid w:val="00117AEB"/>
    <w:rsid w:val="001232C6"/>
    <w:rsid w:val="001248DC"/>
    <w:rsid w:val="00125AEB"/>
    <w:rsid w:val="0012625C"/>
    <w:rsid w:val="00126D05"/>
    <w:rsid w:val="0013151B"/>
    <w:rsid w:val="00131D7C"/>
    <w:rsid w:val="0013229D"/>
    <w:rsid w:val="00133D1E"/>
    <w:rsid w:val="00135A41"/>
    <w:rsid w:val="00135EC8"/>
    <w:rsid w:val="00136D38"/>
    <w:rsid w:val="00137E0C"/>
    <w:rsid w:val="00143432"/>
    <w:rsid w:val="00143FB9"/>
    <w:rsid w:val="001445FE"/>
    <w:rsid w:val="00144DA7"/>
    <w:rsid w:val="00145E1E"/>
    <w:rsid w:val="001467BD"/>
    <w:rsid w:val="0014768B"/>
    <w:rsid w:val="00147F62"/>
    <w:rsid w:val="001508CA"/>
    <w:rsid w:val="00150CD4"/>
    <w:rsid w:val="00150E14"/>
    <w:rsid w:val="001515F5"/>
    <w:rsid w:val="00153ADD"/>
    <w:rsid w:val="00156604"/>
    <w:rsid w:val="00161963"/>
    <w:rsid w:val="001622BB"/>
    <w:rsid w:val="00162374"/>
    <w:rsid w:val="00162471"/>
    <w:rsid w:val="001624F6"/>
    <w:rsid w:val="00164DAE"/>
    <w:rsid w:val="00165BF7"/>
    <w:rsid w:val="00165C6C"/>
    <w:rsid w:val="0017024D"/>
    <w:rsid w:val="00170A49"/>
    <w:rsid w:val="00173710"/>
    <w:rsid w:val="00173E93"/>
    <w:rsid w:val="00175A1C"/>
    <w:rsid w:val="00177881"/>
    <w:rsid w:val="00182D51"/>
    <w:rsid w:val="00187829"/>
    <w:rsid w:val="001878CB"/>
    <w:rsid w:val="001917F5"/>
    <w:rsid w:val="001927EE"/>
    <w:rsid w:val="001932BA"/>
    <w:rsid w:val="00193886"/>
    <w:rsid w:val="00196FC0"/>
    <w:rsid w:val="001A2309"/>
    <w:rsid w:val="001A70C7"/>
    <w:rsid w:val="001A7214"/>
    <w:rsid w:val="001A7E37"/>
    <w:rsid w:val="001B19DD"/>
    <w:rsid w:val="001B27D6"/>
    <w:rsid w:val="001B46A6"/>
    <w:rsid w:val="001B57AE"/>
    <w:rsid w:val="001B63FC"/>
    <w:rsid w:val="001B6837"/>
    <w:rsid w:val="001B7248"/>
    <w:rsid w:val="001B7C1D"/>
    <w:rsid w:val="001C0776"/>
    <w:rsid w:val="001C13AA"/>
    <w:rsid w:val="001C2A71"/>
    <w:rsid w:val="001C384A"/>
    <w:rsid w:val="001C4B87"/>
    <w:rsid w:val="001C6C2B"/>
    <w:rsid w:val="001D049C"/>
    <w:rsid w:val="001D0B8D"/>
    <w:rsid w:val="001D2946"/>
    <w:rsid w:val="001D39B6"/>
    <w:rsid w:val="001D3DE6"/>
    <w:rsid w:val="001D49D4"/>
    <w:rsid w:val="001D68FF"/>
    <w:rsid w:val="001E0925"/>
    <w:rsid w:val="001E0A17"/>
    <w:rsid w:val="001E0E46"/>
    <w:rsid w:val="001E2313"/>
    <w:rsid w:val="001E4651"/>
    <w:rsid w:val="001E7332"/>
    <w:rsid w:val="001F26C7"/>
    <w:rsid w:val="001F2DBD"/>
    <w:rsid w:val="001F3042"/>
    <w:rsid w:val="001F3634"/>
    <w:rsid w:val="001F5E21"/>
    <w:rsid w:val="001F78E6"/>
    <w:rsid w:val="002000A5"/>
    <w:rsid w:val="0020042C"/>
    <w:rsid w:val="0020048B"/>
    <w:rsid w:val="00200AE9"/>
    <w:rsid w:val="00200D00"/>
    <w:rsid w:val="00200F0F"/>
    <w:rsid w:val="00202EFA"/>
    <w:rsid w:val="0020399A"/>
    <w:rsid w:val="00206F40"/>
    <w:rsid w:val="00207ABC"/>
    <w:rsid w:val="00210B22"/>
    <w:rsid w:val="00210C14"/>
    <w:rsid w:val="00211E7D"/>
    <w:rsid w:val="0021230B"/>
    <w:rsid w:val="002124FE"/>
    <w:rsid w:val="0021510A"/>
    <w:rsid w:val="00216E85"/>
    <w:rsid w:val="002170AF"/>
    <w:rsid w:val="002170CC"/>
    <w:rsid w:val="00220DE4"/>
    <w:rsid w:val="00221379"/>
    <w:rsid w:val="00221BCF"/>
    <w:rsid w:val="00222913"/>
    <w:rsid w:val="00222BCF"/>
    <w:rsid w:val="002260C2"/>
    <w:rsid w:val="00227146"/>
    <w:rsid w:val="002271B4"/>
    <w:rsid w:val="0023053B"/>
    <w:rsid w:val="00231592"/>
    <w:rsid w:val="002321C3"/>
    <w:rsid w:val="00232286"/>
    <w:rsid w:val="00232D00"/>
    <w:rsid w:val="00233033"/>
    <w:rsid w:val="0024003E"/>
    <w:rsid w:val="00246058"/>
    <w:rsid w:val="002467BF"/>
    <w:rsid w:val="00246BFE"/>
    <w:rsid w:val="00246C7D"/>
    <w:rsid w:val="00247568"/>
    <w:rsid w:val="0025248D"/>
    <w:rsid w:val="00254491"/>
    <w:rsid w:val="00255747"/>
    <w:rsid w:val="0025765E"/>
    <w:rsid w:val="00261A6E"/>
    <w:rsid w:val="002625E9"/>
    <w:rsid w:val="00264165"/>
    <w:rsid w:val="00265A3F"/>
    <w:rsid w:val="00266BD9"/>
    <w:rsid w:val="00267677"/>
    <w:rsid w:val="0027063A"/>
    <w:rsid w:val="0027072D"/>
    <w:rsid w:val="0027284B"/>
    <w:rsid w:val="0027296F"/>
    <w:rsid w:val="00275D3C"/>
    <w:rsid w:val="002811F2"/>
    <w:rsid w:val="00282DC7"/>
    <w:rsid w:val="00286361"/>
    <w:rsid w:val="002915DA"/>
    <w:rsid w:val="002969FF"/>
    <w:rsid w:val="00297879"/>
    <w:rsid w:val="002A062A"/>
    <w:rsid w:val="002A0822"/>
    <w:rsid w:val="002A0E3B"/>
    <w:rsid w:val="002A32D3"/>
    <w:rsid w:val="002A5494"/>
    <w:rsid w:val="002B1855"/>
    <w:rsid w:val="002B3D76"/>
    <w:rsid w:val="002B40C0"/>
    <w:rsid w:val="002B6203"/>
    <w:rsid w:val="002C2962"/>
    <w:rsid w:val="002C3C60"/>
    <w:rsid w:val="002C458A"/>
    <w:rsid w:val="002C5310"/>
    <w:rsid w:val="002C6016"/>
    <w:rsid w:val="002D07B8"/>
    <w:rsid w:val="002D0D84"/>
    <w:rsid w:val="002D1AAC"/>
    <w:rsid w:val="002D2B0B"/>
    <w:rsid w:val="002D5AF3"/>
    <w:rsid w:val="002D5B73"/>
    <w:rsid w:val="002D6050"/>
    <w:rsid w:val="002D6988"/>
    <w:rsid w:val="002D71D1"/>
    <w:rsid w:val="002E03FF"/>
    <w:rsid w:val="002E2220"/>
    <w:rsid w:val="002E268A"/>
    <w:rsid w:val="002E3190"/>
    <w:rsid w:val="002E784A"/>
    <w:rsid w:val="002F0304"/>
    <w:rsid w:val="002F06CA"/>
    <w:rsid w:val="002F138D"/>
    <w:rsid w:val="002F2185"/>
    <w:rsid w:val="002F23F0"/>
    <w:rsid w:val="002F291C"/>
    <w:rsid w:val="002F431E"/>
    <w:rsid w:val="002F77D6"/>
    <w:rsid w:val="0030060C"/>
    <w:rsid w:val="00300B7D"/>
    <w:rsid w:val="003018F0"/>
    <w:rsid w:val="00301C20"/>
    <w:rsid w:val="00304A07"/>
    <w:rsid w:val="00304AB5"/>
    <w:rsid w:val="00304F2C"/>
    <w:rsid w:val="00305A8C"/>
    <w:rsid w:val="00306987"/>
    <w:rsid w:val="0031124D"/>
    <w:rsid w:val="003130E9"/>
    <w:rsid w:val="003145B9"/>
    <w:rsid w:val="00317232"/>
    <w:rsid w:val="00317B25"/>
    <w:rsid w:val="00322979"/>
    <w:rsid w:val="00322E7C"/>
    <w:rsid w:val="0032300C"/>
    <w:rsid w:val="003242A8"/>
    <w:rsid w:val="0032502C"/>
    <w:rsid w:val="0032600D"/>
    <w:rsid w:val="00326217"/>
    <w:rsid w:val="0032633D"/>
    <w:rsid w:val="00326B77"/>
    <w:rsid w:val="0032756C"/>
    <w:rsid w:val="0032783E"/>
    <w:rsid w:val="00327EF2"/>
    <w:rsid w:val="003324F4"/>
    <w:rsid w:val="00335F3C"/>
    <w:rsid w:val="0033786A"/>
    <w:rsid w:val="00341DB1"/>
    <w:rsid w:val="003421F3"/>
    <w:rsid w:val="003427E5"/>
    <w:rsid w:val="003430F2"/>
    <w:rsid w:val="003456D2"/>
    <w:rsid w:val="00345FBC"/>
    <w:rsid w:val="00354884"/>
    <w:rsid w:val="003553CD"/>
    <w:rsid w:val="003566FF"/>
    <w:rsid w:val="003570C0"/>
    <w:rsid w:val="003571CA"/>
    <w:rsid w:val="00357AD1"/>
    <w:rsid w:val="00363BAC"/>
    <w:rsid w:val="00367161"/>
    <w:rsid w:val="00367AC2"/>
    <w:rsid w:val="0037080B"/>
    <w:rsid w:val="0037093C"/>
    <w:rsid w:val="00373AC5"/>
    <w:rsid w:val="0037541C"/>
    <w:rsid w:val="0037542D"/>
    <w:rsid w:val="00375508"/>
    <w:rsid w:val="0037604D"/>
    <w:rsid w:val="00377F09"/>
    <w:rsid w:val="00380548"/>
    <w:rsid w:val="0038120B"/>
    <w:rsid w:val="00382865"/>
    <w:rsid w:val="00382D08"/>
    <w:rsid w:val="00384849"/>
    <w:rsid w:val="00393284"/>
    <w:rsid w:val="00396725"/>
    <w:rsid w:val="00397844"/>
    <w:rsid w:val="003A2CD4"/>
    <w:rsid w:val="003A3F24"/>
    <w:rsid w:val="003A42EB"/>
    <w:rsid w:val="003A4F71"/>
    <w:rsid w:val="003A636D"/>
    <w:rsid w:val="003B2853"/>
    <w:rsid w:val="003B3A7A"/>
    <w:rsid w:val="003B451C"/>
    <w:rsid w:val="003B6091"/>
    <w:rsid w:val="003C077D"/>
    <w:rsid w:val="003C1BE7"/>
    <w:rsid w:val="003C2A0F"/>
    <w:rsid w:val="003C3566"/>
    <w:rsid w:val="003C3BA2"/>
    <w:rsid w:val="003C431D"/>
    <w:rsid w:val="003C470C"/>
    <w:rsid w:val="003C5DB3"/>
    <w:rsid w:val="003C5DB5"/>
    <w:rsid w:val="003C5F61"/>
    <w:rsid w:val="003D041C"/>
    <w:rsid w:val="003D094D"/>
    <w:rsid w:val="003D46C3"/>
    <w:rsid w:val="003D50C1"/>
    <w:rsid w:val="003D50E7"/>
    <w:rsid w:val="003D6040"/>
    <w:rsid w:val="003D7F73"/>
    <w:rsid w:val="003E2010"/>
    <w:rsid w:val="003E265E"/>
    <w:rsid w:val="003E2B8E"/>
    <w:rsid w:val="003E60B7"/>
    <w:rsid w:val="003F19A0"/>
    <w:rsid w:val="003F218A"/>
    <w:rsid w:val="003F4425"/>
    <w:rsid w:val="003F6596"/>
    <w:rsid w:val="003F65C6"/>
    <w:rsid w:val="003F6CA4"/>
    <w:rsid w:val="004008F1"/>
    <w:rsid w:val="0040108B"/>
    <w:rsid w:val="0040254F"/>
    <w:rsid w:val="004028A0"/>
    <w:rsid w:val="0040349B"/>
    <w:rsid w:val="00403B2E"/>
    <w:rsid w:val="0040491C"/>
    <w:rsid w:val="00406D5E"/>
    <w:rsid w:val="004076AE"/>
    <w:rsid w:val="00411176"/>
    <w:rsid w:val="0042001D"/>
    <w:rsid w:val="00420E97"/>
    <w:rsid w:val="004235FC"/>
    <w:rsid w:val="00423F87"/>
    <w:rsid w:val="00424288"/>
    <w:rsid w:val="0043002E"/>
    <w:rsid w:val="00430AC0"/>
    <w:rsid w:val="0043151C"/>
    <w:rsid w:val="0043326F"/>
    <w:rsid w:val="00433394"/>
    <w:rsid w:val="00433EAE"/>
    <w:rsid w:val="00433F83"/>
    <w:rsid w:val="00434901"/>
    <w:rsid w:val="00435ED1"/>
    <w:rsid w:val="00436794"/>
    <w:rsid w:val="00443C5D"/>
    <w:rsid w:val="004457E1"/>
    <w:rsid w:val="00451648"/>
    <w:rsid w:val="00451E8A"/>
    <w:rsid w:val="00452851"/>
    <w:rsid w:val="00453336"/>
    <w:rsid w:val="00453C19"/>
    <w:rsid w:val="00455A6F"/>
    <w:rsid w:val="0046081B"/>
    <w:rsid w:val="004610EB"/>
    <w:rsid w:val="00461C20"/>
    <w:rsid w:val="00470529"/>
    <w:rsid w:val="00470E24"/>
    <w:rsid w:val="004718F4"/>
    <w:rsid w:val="00471D70"/>
    <w:rsid w:val="00473F02"/>
    <w:rsid w:val="00475234"/>
    <w:rsid w:val="00476F02"/>
    <w:rsid w:val="00477B12"/>
    <w:rsid w:val="00481997"/>
    <w:rsid w:val="00481ABA"/>
    <w:rsid w:val="004844EF"/>
    <w:rsid w:val="0048479C"/>
    <w:rsid w:val="00485E31"/>
    <w:rsid w:val="00485F6A"/>
    <w:rsid w:val="004864F6"/>
    <w:rsid w:val="00486696"/>
    <w:rsid w:val="004874AA"/>
    <w:rsid w:val="00487734"/>
    <w:rsid w:val="004A0CEB"/>
    <w:rsid w:val="004A28A5"/>
    <w:rsid w:val="004A39B2"/>
    <w:rsid w:val="004A3C76"/>
    <w:rsid w:val="004A3F22"/>
    <w:rsid w:val="004A46BD"/>
    <w:rsid w:val="004A51E6"/>
    <w:rsid w:val="004A5A82"/>
    <w:rsid w:val="004A5BD6"/>
    <w:rsid w:val="004A5EF0"/>
    <w:rsid w:val="004A71C6"/>
    <w:rsid w:val="004B22CF"/>
    <w:rsid w:val="004B26BD"/>
    <w:rsid w:val="004B285E"/>
    <w:rsid w:val="004B3181"/>
    <w:rsid w:val="004B3FF0"/>
    <w:rsid w:val="004B5E83"/>
    <w:rsid w:val="004C15D4"/>
    <w:rsid w:val="004C1982"/>
    <w:rsid w:val="004C2287"/>
    <w:rsid w:val="004C2AAB"/>
    <w:rsid w:val="004C2BBB"/>
    <w:rsid w:val="004C52E4"/>
    <w:rsid w:val="004C61D2"/>
    <w:rsid w:val="004C667D"/>
    <w:rsid w:val="004C71C0"/>
    <w:rsid w:val="004C76FE"/>
    <w:rsid w:val="004C791C"/>
    <w:rsid w:val="004D21BF"/>
    <w:rsid w:val="004D2655"/>
    <w:rsid w:val="004D2F17"/>
    <w:rsid w:val="004D5210"/>
    <w:rsid w:val="004D5C24"/>
    <w:rsid w:val="004D708F"/>
    <w:rsid w:val="004D726D"/>
    <w:rsid w:val="004E0628"/>
    <w:rsid w:val="004E07FE"/>
    <w:rsid w:val="004E2687"/>
    <w:rsid w:val="004E3FA5"/>
    <w:rsid w:val="004E5A50"/>
    <w:rsid w:val="004E69B0"/>
    <w:rsid w:val="004E6F68"/>
    <w:rsid w:val="004E7569"/>
    <w:rsid w:val="004F0110"/>
    <w:rsid w:val="004F026F"/>
    <w:rsid w:val="004F38A0"/>
    <w:rsid w:val="004F4725"/>
    <w:rsid w:val="004F64F7"/>
    <w:rsid w:val="004F79B3"/>
    <w:rsid w:val="004F7A99"/>
    <w:rsid w:val="004F7D3B"/>
    <w:rsid w:val="00501D17"/>
    <w:rsid w:val="00501F7A"/>
    <w:rsid w:val="00502A8E"/>
    <w:rsid w:val="00502F73"/>
    <w:rsid w:val="005047AA"/>
    <w:rsid w:val="005078F0"/>
    <w:rsid w:val="00510472"/>
    <w:rsid w:val="005104F7"/>
    <w:rsid w:val="00510530"/>
    <w:rsid w:val="005110DF"/>
    <w:rsid w:val="00511D62"/>
    <w:rsid w:val="00512B38"/>
    <w:rsid w:val="005170DF"/>
    <w:rsid w:val="00517E5C"/>
    <w:rsid w:val="00520168"/>
    <w:rsid w:val="00520D23"/>
    <w:rsid w:val="00520D68"/>
    <w:rsid w:val="00521262"/>
    <w:rsid w:val="00524966"/>
    <w:rsid w:val="00525235"/>
    <w:rsid w:val="00525AFB"/>
    <w:rsid w:val="0052634D"/>
    <w:rsid w:val="0052790E"/>
    <w:rsid w:val="00527AE9"/>
    <w:rsid w:val="00527EDC"/>
    <w:rsid w:val="0053118B"/>
    <w:rsid w:val="005329D1"/>
    <w:rsid w:val="005337EC"/>
    <w:rsid w:val="00537547"/>
    <w:rsid w:val="00537868"/>
    <w:rsid w:val="00537E1B"/>
    <w:rsid w:val="00540348"/>
    <w:rsid w:val="005452D4"/>
    <w:rsid w:val="00545DDB"/>
    <w:rsid w:val="005468BE"/>
    <w:rsid w:val="00546E17"/>
    <w:rsid w:val="0054786D"/>
    <w:rsid w:val="00547E5C"/>
    <w:rsid w:val="00550602"/>
    <w:rsid w:val="00554194"/>
    <w:rsid w:val="00554927"/>
    <w:rsid w:val="00555D7D"/>
    <w:rsid w:val="00560EB8"/>
    <w:rsid w:val="0056112A"/>
    <w:rsid w:val="0056406F"/>
    <w:rsid w:val="005653F2"/>
    <w:rsid w:val="005655C7"/>
    <w:rsid w:val="005658BA"/>
    <w:rsid w:val="005662CD"/>
    <w:rsid w:val="00566CB3"/>
    <w:rsid w:val="00567CA4"/>
    <w:rsid w:val="00570484"/>
    <w:rsid w:val="005705E5"/>
    <w:rsid w:val="00571092"/>
    <w:rsid w:val="0057311D"/>
    <w:rsid w:val="00573F7D"/>
    <w:rsid w:val="00574455"/>
    <w:rsid w:val="0057658A"/>
    <w:rsid w:val="00576925"/>
    <w:rsid w:val="005822AF"/>
    <w:rsid w:val="0058371A"/>
    <w:rsid w:val="00584642"/>
    <w:rsid w:val="00584661"/>
    <w:rsid w:val="00584879"/>
    <w:rsid w:val="005854AE"/>
    <w:rsid w:val="00586AB1"/>
    <w:rsid w:val="00592947"/>
    <w:rsid w:val="0059408A"/>
    <w:rsid w:val="005942A4"/>
    <w:rsid w:val="00594E22"/>
    <w:rsid w:val="00596297"/>
    <w:rsid w:val="005974C7"/>
    <w:rsid w:val="005A12A3"/>
    <w:rsid w:val="005A16B2"/>
    <w:rsid w:val="005A1FE7"/>
    <w:rsid w:val="005A2A67"/>
    <w:rsid w:val="005A3C07"/>
    <w:rsid w:val="005A4A1F"/>
    <w:rsid w:val="005A5900"/>
    <w:rsid w:val="005A5D1B"/>
    <w:rsid w:val="005A7291"/>
    <w:rsid w:val="005A7594"/>
    <w:rsid w:val="005A7891"/>
    <w:rsid w:val="005B1997"/>
    <w:rsid w:val="005B25A4"/>
    <w:rsid w:val="005B2828"/>
    <w:rsid w:val="005B3501"/>
    <w:rsid w:val="005B4749"/>
    <w:rsid w:val="005B4BC7"/>
    <w:rsid w:val="005B4FFB"/>
    <w:rsid w:val="005B663A"/>
    <w:rsid w:val="005C184D"/>
    <w:rsid w:val="005C1DF7"/>
    <w:rsid w:val="005C1F24"/>
    <w:rsid w:val="005C389D"/>
    <w:rsid w:val="005C3C4D"/>
    <w:rsid w:val="005C417B"/>
    <w:rsid w:val="005C5C1A"/>
    <w:rsid w:val="005C78EB"/>
    <w:rsid w:val="005C7C6F"/>
    <w:rsid w:val="005D3C3E"/>
    <w:rsid w:val="005D45EB"/>
    <w:rsid w:val="005D5C61"/>
    <w:rsid w:val="005D5CB1"/>
    <w:rsid w:val="005D5CC6"/>
    <w:rsid w:val="005E08F5"/>
    <w:rsid w:val="005E3B87"/>
    <w:rsid w:val="005E66CB"/>
    <w:rsid w:val="005E7268"/>
    <w:rsid w:val="005E7EE8"/>
    <w:rsid w:val="005F1AFF"/>
    <w:rsid w:val="005F3D0E"/>
    <w:rsid w:val="005F4899"/>
    <w:rsid w:val="005F52EA"/>
    <w:rsid w:val="005F70FB"/>
    <w:rsid w:val="005F7E01"/>
    <w:rsid w:val="00602396"/>
    <w:rsid w:val="00605B8C"/>
    <w:rsid w:val="00610535"/>
    <w:rsid w:val="006108CD"/>
    <w:rsid w:val="00614B79"/>
    <w:rsid w:val="00614DCC"/>
    <w:rsid w:val="00617C7A"/>
    <w:rsid w:val="00620EE1"/>
    <w:rsid w:val="00621ACC"/>
    <w:rsid w:val="00621BDD"/>
    <w:rsid w:val="00626DCE"/>
    <w:rsid w:val="006273D4"/>
    <w:rsid w:val="006306B5"/>
    <w:rsid w:val="00630880"/>
    <w:rsid w:val="00630C5C"/>
    <w:rsid w:val="006326A9"/>
    <w:rsid w:val="00634787"/>
    <w:rsid w:val="00635EAE"/>
    <w:rsid w:val="00635F66"/>
    <w:rsid w:val="00636F92"/>
    <w:rsid w:val="00636FFB"/>
    <w:rsid w:val="006413BA"/>
    <w:rsid w:val="00641A13"/>
    <w:rsid w:val="00642095"/>
    <w:rsid w:val="0064313A"/>
    <w:rsid w:val="00645BE6"/>
    <w:rsid w:val="00646210"/>
    <w:rsid w:val="00647F1A"/>
    <w:rsid w:val="006517D8"/>
    <w:rsid w:val="006545BD"/>
    <w:rsid w:val="0065673A"/>
    <w:rsid w:val="00657037"/>
    <w:rsid w:val="006578C8"/>
    <w:rsid w:val="00660292"/>
    <w:rsid w:val="00660B6B"/>
    <w:rsid w:val="00661338"/>
    <w:rsid w:val="00661C41"/>
    <w:rsid w:val="00662248"/>
    <w:rsid w:val="006632C0"/>
    <w:rsid w:val="00664E59"/>
    <w:rsid w:val="006660E8"/>
    <w:rsid w:val="006671AB"/>
    <w:rsid w:val="006677D1"/>
    <w:rsid w:val="00667E41"/>
    <w:rsid w:val="0067089C"/>
    <w:rsid w:val="00671007"/>
    <w:rsid w:val="0067418B"/>
    <w:rsid w:val="00677510"/>
    <w:rsid w:val="00680114"/>
    <w:rsid w:val="0068214D"/>
    <w:rsid w:val="00686348"/>
    <w:rsid w:val="006870B0"/>
    <w:rsid w:val="006925C7"/>
    <w:rsid w:val="00692B9C"/>
    <w:rsid w:val="00694182"/>
    <w:rsid w:val="006946A1"/>
    <w:rsid w:val="00695375"/>
    <w:rsid w:val="00696436"/>
    <w:rsid w:val="00697087"/>
    <w:rsid w:val="00697181"/>
    <w:rsid w:val="00697E12"/>
    <w:rsid w:val="006A2906"/>
    <w:rsid w:val="006A2EB6"/>
    <w:rsid w:val="006A480D"/>
    <w:rsid w:val="006A63DB"/>
    <w:rsid w:val="006A6849"/>
    <w:rsid w:val="006A7775"/>
    <w:rsid w:val="006B0109"/>
    <w:rsid w:val="006B0D06"/>
    <w:rsid w:val="006B43A4"/>
    <w:rsid w:val="006B5977"/>
    <w:rsid w:val="006B5B98"/>
    <w:rsid w:val="006B763C"/>
    <w:rsid w:val="006C01B9"/>
    <w:rsid w:val="006C1362"/>
    <w:rsid w:val="006C1718"/>
    <w:rsid w:val="006C219E"/>
    <w:rsid w:val="006C4CB1"/>
    <w:rsid w:val="006C750A"/>
    <w:rsid w:val="006D02F6"/>
    <w:rsid w:val="006D1B6F"/>
    <w:rsid w:val="006D2B57"/>
    <w:rsid w:val="006D3796"/>
    <w:rsid w:val="006D44F8"/>
    <w:rsid w:val="006D5035"/>
    <w:rsid w:val="006D58C8"/>
    <w:rsid w:val="006E0304"/>
    <w:rsid w:val="006E1838"/>
    <w:rsid w:val="006E2778"/>
    <w:rsid w:val="006E2AA5"/>
    <w:rsid w:val="006E2B4F"/>
    <w:rsid w:val="006E62A4"/>
    <w:rsid w:val="006E64A8"/>
    <w:rsid w:val="006E73FE"/>
    <w:rsid w:val="006F0528"/>
    <w:rsid w:val="006F1A1F"/>
    <w:rsid w:val="006F42DC"/>
    <w:rsid w:val="006F518E"/>
    <w:rsid w:val="006F7781"/>
    <w:rsid w:val="006F7A64"/>
    <w:rsid w:val="00700694"/>
    <w:rsid w:val="00702A9B"/>
    <w:rsid w:val="007034A3"/>
    <w:rsid w:val="0070405E"/>
    <w:rsid w:val="00705B6B"/>
    <w:rsid w:val="00710040"/>
    <w:rsid w:val="00712BBD"/>
    <w:rsid w:val="00713BDF"/>
    <w:rsid w:val="00713D5E"/>
    <w:rsid w:val="00715904"/>
    <w:rsid w:val="007166D7"/>
    <w:rsid w:val="00716D73"/>
    <w:rsid w:val="007217AC"/>
    <w:rsid w:val="00721BDA"/>
    <w:rsid w:val="00722AC2"/>
    <w:rsid w:val="00724242"/>
    <w:rsid w:val="00724D0E"/>
    <w:rsid w:val="00726C62"/>
    <w:rsid w:val="007318C4"/>
    <w:rsid w:val="007326E0"/>
    <w:rsid w:val="00733B4D"/>
    <w:rsid w:val="00734C22"/>
    <w:rsid w:val="00736AEA"/>
    <w:rsid w:val="00737740"/>
    <w:rsid w:val="007377B7"/>
    <w:rsid w:val="00741D47"/>
    <w:rsid w:val="00741DE2"/>
    <w:rsid w:val="007434DB"/>
    <w:rsid w:val="00744284"/>
    <w:rsid w:val="00745B27"/>
    <w:rsid w:val="007466D1"/>
    <w:rsid w:val="00747A90"/>
    <w:rsid w:val="0075048C"/>
    <w:rsid w:val="0075362C"/>
    <w:rsid w:val="007544F3"/>
    <w:rsid w:val="0075462D"/>
    <w:rsid w:val="007546ED"/>
    <w:rsid w:val="0075491B"/>
    <w:rsid w:val="00754DF5"/>
    <w:rsid w:val="00756773"/>
    <w:rsid w:val="00757309"/>
    <w:rsid w:val="00757380"/>
    <w:rsid w:val="00760513"/>
    <w:rsid w:val="007620D0"/>
    <w:rsid w:val="00763F92"/>
    <w:rsid w:val="00765106"/>
    <w:rsid w:val="00766B66"/>
    <w:rsid w:val="00767216"/>
    <w:rsid w:val="00767332"/>
    <w:rsid w:val="00767A55"/>
    <w:rsid w:val="00771C85"/>
    <w:rsid w:val="0077208A"/>
    <w:rsid w:val="00775B3B"/>
    <w:rsid w:val="00777BBA"/>
    <w:rsid w:val="00781463"/>
    <w:rsid w:val="00781AD5"/>
    <w:rsid w:val="00783D8A"/>
    <w:rsid w:val="00784639"/>
    <w:rsid w:val="007855B2"/>
    <w:rsid w:val="0078673B"/>
    <w:rsid w:val="007907FF"/>
    <w:rsid w:val="007936DC"/>
    <w:rsid w:val="00795143"/>
    <w:rsid w:val="007A003B"/>
    <w:rsid w:val="007A2EEE"/>
    <w:rsid w:val="007A4524"/>
    <w:rsid w:val="007A4F90"/>
    <w:rsid w:val="007A50BD"/>
    <w:rsid w:val="007A6B17"/>
    <w:rsid w:val="007A728E"/>
    <w:rsid w:val="007A72F9"/>
    <w:rsid w:val="007B1ADE"/>
    <w:rsid w:val="007B2333"/>
    <w:rsid w:val="007B2578"/>
    <w:rsid w:val="007B2592"/>
    <w:rsid w:val="007B2984"/>
    <w:rsid w:val="007B36CC"/>
    <w:rsid w:val="007B535D"/>
    <w:rsid w:val="007C070F"/>
    <w:rsid w:val="007C129C"/>
    <w:rsid w:val="007C166E"/>
    <w:rsid w:val="007C4303"/>
    <w:rsid w:val="007C49E1"/>
    <w:rsid w:val="007C529B"/>
    <w:rsid w:val="007C56A2"/>
    <w:rsid w:val="007C614A"/>
    <w:rsid w:val="007C762C"/>
    <w:rsid w:val="007D0CD7"/>
    <w:rsid w:val="007D0EA0"/>
    <w:rsid w:val="007D277A"/>
    <w:rsid w:val="007D37D7"/>
    <w:rsid w:val="007D38BD"/>
    <w:rsid w:val="007D46F8"/>
    <w:rsid w:val="007D4B71"/>
    <w:rsid w:val="007D5BD7"/>
    <w:rsid w:val="007D6165"/>
    <w:rsid w:val="007D796B"/>
    <w:rsid w:val="007D7FCF"/>
    <w:rsid w:val="007E1901"/>
    <w:rsid w:val="007E50B1"/>
    <w:rsid w:val="007F22C3"/>
    <w:rsid w:val="007F341D"/>
    <w:rsid w:val="007F3715"/>
    <w:rsid w:val="007F41CA"/>
    <w:rsid w:val="007F4A50"/>
    <w:rsid w:val="007F506B"/>
    <w:rsid w:val="007F55BE"/>
    <w:rsid w:val="007F6087"/>
    <w:rsid w:val="00801843"/>
    <w:rsid w:val="00802409"/>
    <w:rsid w:val="00802EBD"/>
    <w:rsid w:val="00804D07"/>
    <w:rsid w:val="00804D64"/>
    <w:rsid w:val="0080556A"/>
    <w:rsid w:val="008059E2"/>
    <w:rsid w:val="00806B83"/>
    <w:rsid w:val="00806D6F"/>
    <w:rsid w:val="00806EEE"/>
    <w:rsid w:val="008072C3"/>
    <w:rsid w:val="00807893"/>
    <w:rsid w:val="008109FE"/>
    <w:rsid w:val="00810C39"/>
    <w:rsid w:val="008123A8"/>
    <w:rsid w:val="008126CD"/>
    <w:rsid w:val="00812BE6"/>
    <w:rsid w:val="00815B17"/>
    <w:rsid w:val="008215D3"/>
    <w:rsid w:val="008219B3"/>
    <w:rsid w:val="00823E3C"/>
    <w:rsid w:val="00830AD7"/>
    <w:rsid w:val="008311ED"/>
    <w:rsid w:val="008312AC"/>
    <w:rsid w:val="008315B2"/>
    <w:rsid w:val="00832344"/>
    <w:rsid w:val="00833ED6"/>
    <w:rsid w:val="0083462F"/>
    <w:rsid w:val="00834A7A"/>
    <w:rsid w:val="0083751E"/>
    <w:rsid w:val="008376A3"/>
    <w:rsid w:val="00840D0B"/>
    <w:rsid w:val="00840D8D"/>
    <w:rsid w:val="00842A05"/>
    <w:rsid w:val="00845091"/>
    <w:rsid w:val="00846622"/>
    <w:rsid w:val="008471DA"/>
    <w:rsid w:val="00852506"/>
    <w:rsid w:val="00852DDC"/>
    <w:rsid w:val="0085315F"/>
    <w:rsid w:val="0085363E"/>
    <w:rsid w:val="008537E0"/>
    <w:rsid w:val="0085570C"/>
    <w:rsid w:val="00861FCF"/>
    <w:rsid w:val="008632BA"/>
    <w:rsid w:val="0086410D"/>
    <w:rsid w:val="00874001"/>
    <w:rsid w:val="0087510E"/>
    <w:rsid w:val="00876238"/>
    <w:rsid w:val="008765A0"/>
    <w:rsid w:val="0088002D"/>
    <w:rsid w:val="00880609"/>
    <w:rsid w:val="008816DE"/>
    <w:rsid w:val="00882064"/>
    <w:rsid w:val="00882BD7"/>
    <w:rsid w:val="00883250"/>
    <w:rsid w:val="00884105"/>
    <w:rsid w:val="00884363"/>
    <w:rsid w:val="00884B4D"/>
    <w:rsid w:val="00884D79"/>
    <w:rsid w:val="00886682"/>
    <w:rsid w:val="00886EA7"/>
    <w:rsid w:val="00887263"/>
    <w:rsid w:val="00887CD9"/>
    <w:rsid w:val="00890369"/>
    <w:rsid w:val="00890801"/>
    <w:rsid w:val="00891EA7"/>
    <w:rsid w:val="008929F3"/>
    <w:rsid w:val="008948F8"/>
    <w:rsid w:val="00895178"/>
    <w:rsid w:val="00896BAF"/>
    <w:rsid w:val="008975B8"/>
    <w:rsid w:val="008A1AC4"/>
    <w:rsid w:val="008A23A1"/>
    <w:rsid w:val="008A2A55"/>
    <w:rsid w:val="008A3FE5"/>
    <w:rsid w:val="008A4686"/>
    <w:rsid w:val="008A5561"/>
    <w:rsid w:val="008A57F5"/>
    <w:rsid w:val="008A63CD"/>
    <w:rsid w:val="008B0232"/>
    <w:rsid w:val="008B2667"/>
    <w:rsid w:val="008B569C"/>
    <w:rsid w:val="008B61AE"/>
    <w:rsid w:val="008B635A"/>
    <w:rsid w:val="008B74CB"/>
    <w:rsid w:val="008B781F"/>
    <w:rsid w:val="008C62CE"/>
    <w:rsid w:val="008C6A5B"/>
    <w:rsid w:val="008C71D1"/>
    <w:rsid w:val="008C77AC"/>
    <w:rsid w:val="008D22C8"/>
    <w:rsid w:val="008D28FA"/>
    <w:rsid w:val="008D3105"/>
    <w:rsid w:val="008D3F1B"/>
    <w:rsid w:val="008D4081"/>
    <w:rsid w:val="008D482C"/>
    <w:rsid w:val="008D4C37"/>
    <w:rsid w:val="008E0917"/>
    <w:rsid w:val="008E1CCD"/>
    <w:rsid w:val="008E3F02"/>
    <w:rsid w:val="008E5111"/>
    <w:rsid w:val="008E58C1"/>
    <w:rsid w:val="008E69B4"/>
    <w:rsid w:val="008E70E5"/>
    <w:rsid w:val="008F06F0"/>
    <w:rsid w:val="008F1BD2"/>
    <w:rsid w:val="008F2890"/>
    <w:rsid w:val="008F2CC2"/>
    <w:rsid w:val="008F4C1A"/>
    <w:rsid w:val="008F53CE"/>
    <w:rsid w:val="008F54AE"/>
    <w:rsid w:val="008F626A"/>
    <w:rsid w:val="008F69CF"/>
    <w:rsid w:val="008F6F18"/>
    <w:rsid w:val="008F740D"/>
    <w:rsid w:val="0090036D"/>
    <w:rsid w:val="00900684"/>
    <w:rsid w:val="00900E50"/>
    <w:rsid w:val="00901300"/>
    <w:rsid w:val="009028C1"/>
    <w:rsid w:val="00903D84"/>
    <w:rsid w:val="0090447B"/>
    <w:rsid w:val="00904AF2"/>
    <w:rsid w:val="0091051F"/>
    <w:rsid w:val="009117D5"/>
    <w:rsid w:val="00912096"/>
    <w:rsid w:val="00912C7E"/>
    <w:rsid w:val="0091481C"/>
    <w:rsid w:val="00914CFA"/>
    <w:rsid w:val="00916E79"/>
    <w:rsid w:val="0091737D"/>
    <w:rsid w:val="00921DBB"/>
    <w:rsid w:val="00924FFC"/>
    <w:rsid w:val="009255EA"/>
    <w:rsid w:val="00931DD7"/>
    <w:rsid w:val="009330E6"/>
    <w:rsid w:val="009345B6"/>
    <w:rsid w:val="009357D0"/>
    <w:rsid w:val="00935AB9"/>
    <w:rsid w:val="0093670B"/>
    <w:rsid w:val="0093793F"/>
    <w:rsid w:val="00942721"/>
    <w:rsid w:val="00942852"/>
    <w:rsid w:val="00943F64"/>
    <w:rsid w:val="00945F5A"/>
    <w:rsid w:val="0094650C"/>
    <w:rsid w:val="00946D3A"/>
    <w:rsid w:val="00946DCC"/>
    <w:rsid w:val="00950ABE"/>
    <w:rsid w:val="00950FAE"/>
    <w:rsid w:val="00951280"/>
    <w:rsid w:val="0095374E"/>
    <w:rsid w:val="00954805"/>
    <w:rsid w:val="009549CE"/>
    <w:rsid w:val="00957C0B"/>
    <w:rsid w:val="00960015"/>
    <w:rsid w:val="0096085D"/>
    <w:rsid w:val="00960BEC"/>
    <w:rsid w:val="009627F0"/>
    <w:rsid w:val="00967796"/>
    <w:rsid w:val="00971097"/>
    <w:rsid w:val="009722F6"/>
    <w:rsid w:val="009724AB"/>
    <w:rsid w:val="00972A31"/>
    <w:rsid w:val="0097674E"/>
    <w:rsid w:val="00976B4C"/>
    <w:rsid w:val="00980715"/>
    <w:rsid w:val="00981E59"/>
    <w:rsid w:val="0098211C"/>
    <w:rsid w:val="00982577"/>
    <w:rsid w:val="00982DCC"/>
    <w:rsid w:val="00983C6C"/>
    <w:rsid w:val="00983E22"/>
    <w:rsid w:val="00984F9E"/>
    <w:rsid w:val="00986544"/>
    <w:rsid w:val="009868E7"/>
    <w:rsid w:val="0099088C"/>
    <w:rsid w:val="00990C6E"/>
    <w:rsid w:val="009911A3"/>
    <w:rsid w:val="0099370E"/>
    <w:rsid w:val="00994383"/>
    <w:rsid w:val="00994651"/>
    <w:rsid w:val="00994D62"/>
    <w:rsid w:val="009960DE"/>
    <w:rsid w:val="00996849"/>
    <w:rsid w:val="00996ADB"/>
    <w:rsid w:val="009A4D9A"/>
    <w:rsid w:val="009A57DF"/>
    <w:rsid w:val="009A7125"/>
    <w:rsid w:val="009A7D4D"/>
    <w:rsid w:val="009A7DDA"/>
    <w:rsid w:val="009B0C8D"/>
    <w:rsid w:val="009B20F3"/>
    <w:rsid w:val="009B3BDA"/>
    <w:rsid w:val="009B553C"/>
    <w:rsid w:val="009B5B55"/>
    <w:rsid w:val="009B66C6"/>
    <w:rsid w:val="009B6C01"/>
    <w:rsid w:val="009B7EB7"/>
    <w:rsid w:val="009C0DF1"/>
    <w:rsid w:val="009C1022"/>
    <w:rsid w:val="009C18C5"/>
    <w:rsid w:val="009C1EAB"/>
    <w:rsid w:val="009C5983"/>
    <w:rsid w:val="009C733F"/>
    <w:rsid w:val="009C7D4A"/>
    <w:rsid w:val="009D0252"/>
    <w:rsid w:val="009D0786"/>
    <w:rsid w:val="009D1722"/>
    <w:rsid w:val="009D7EFE"/>
    <w:rsid w:val="009E15F3"/>
    <w:rsid w:val="009E1BF4"/>
    <w:rsid w:val="009E2514"/>
    <w:rsid w:val="009E27D0"/>
    <w:rsid w:val="009E2A3A"/>
    <w:rsid w:val="009E2F3F"/>
    <w:rsid w:val="009E3ED2"/>
    <w:rsid w:val="009E44B5"/>
    <w:rsid w:val="009E7118"/>
    <w:rsid w:val="009E7BC6"/>
    <w:rsid w:val="009E7E22"/>
    <w:rsid w:val="009F2273"/>
    <w:rsid w:val="009F3756"/>
    <w:rsid w:val="009F3DBD"/>
    <w:rsid w:val="009F447F"/>
    <w:rsid w:val="009F47D4"/>
    <w:rsid w:val="009F4CBC"/>
    <w:rsid w:val="009F79D0"/>
    <w:rsid w:val="00A00A36"/>
    <w:rsid w:val="00A00AAE"/>
    <w:rsid w:val="00A01519"/>
    <w:rsid w:val="00A02E0E"/>
    <w:rsid w:val="00A03CBB"/>
    <w:rsid w:val="00A04B7F"/>
    <w:rsid w:val="00A06A74"/>
    <w:rsid w:val="00A10AA5"/>
    <w:rsid w:val="00A12F3E"/>
    <w:rsid w:val="00A15BE0"/>
    <w:rsid w:val="00A1693C"/>
    <w:rsid w:val="00A176BB"/>
    <w:rsid w:val="00A177A1"/>
    <w:rsid w:val="00A20611"/>
    <w:rsid w:val="00A2064F"/>
    <w:rsid w:val="00A20F00"/>
    <w:rsid w:val="00A222C4"/>
    <w:rsid w:val="00A27550"/>
    <w:rsid w:val="00A27B50"/>
    <w:rsid w:val="00A303B7"/>
    <w:rsid w:val="00A31794"/>
    <w:rsid w:val="00A334AF"/>
    <w:rsid w:val="00A35F19"/>
    <w:rsid w:val="00A36F83"/>
    <w:rsid w:val="00A371E9"/>
    <w:rsid w:val="00A40E8B"/>
    <w:rsid w:val="00A42755"/>
    <w:rsid w:val="00A42F9E"/>
    <w:rsid w:val="00A43554"/>
    <w:rsid w:val="00A44842"/>
    <w:rsid w:val="00A448B0"/>
    <w:rsid w:val="00A44F26"/>
    <w:rsid w:val="00A45383"/>
    <w:rsid w:val="00A47616"/>
    <w:rsid w:val="00A513B0"/>
    <w:rsid w:val="00A51B2B"/>
    <w:rsid w:val="00A5324C"/>
    <w:rsid w:val="00A5574E"/>
    <w:rsid w:val="00A55E6C"/>
    <w:rsid w:val="00A55FE4"/>
    <w:rsid w:val="00A564F2"/>
    <w:rsid w:val="00A56DFE"/>
    <w:rsid w:val="00A62EC0"/>
    <w:rsid w:val="00A6363D"/>
    <w:rsid w:val="00A63F33"/>
    <w:rsid w:val="00A64986"/>
    <w:rsid w:val="00A65EC0"/>
    <w:rsid w:val="00A67580"/>
    <w:rsid w:val="00A67DC3"/>
    <w:rsid w:val="00A708C9"/>
    <w:rsid w:val="00A71AAC"/>
    <w:rsid w:val="00A735E0"/>
    <w:rsid w:val="00A74634"/>
    <w:rsid w:val="00A753D9"/>
    <w:rsid w:val="00A80E9B"/>
    <w:rsid w:val="00A81D8F"/>
    <w:rsid w:val="00A82297"/>
    <w:rsid w:val="00A82BBD"/>
    <w:rsid w:val="00A84721"/>
    <w:rsid w:val="00A90846"/>
    <w:rsid w:val="00A91514"/>
    <w:rsid w:val="00A93D91"/>
    <w:rsid w:val="00A95E25"/>
    <w:rsid w:val="00A964BD"/>
    <w:rsid w:val="00A96733"/>
    <w:rsid w:val="00A96B22"/>
    <w:rsid w:val="00A9710F"/>
    <w:rsid w:val="00A97FB1"/>
    <w:rsid w:val="00AA0C6D"/>
    <w:rsid w:val="00AA0E2C"/>
    <w:rsid w:val="00AA1355"/>
    <w:rsid w:val="00AA23E2"/>
    <w:rsid w:val="00AA3178"/>
    <w:rsid w:val="00AA32D1"/>
    <w:rsid w:val="00AA33BE"/>
    <w:rsid w:val="00AA37BE"/>
    <w:rsid w:val="00AA449F"/>
    <w:rsid w:val="00AA6453"/>
    <w:rsid w:val="00AB03CF"/>
    <w:rsid w:val="00AB3A98"/>
    <w:rsid w:val="00AB3B44"/>
    <w:rsid w:val="00AB3C93"/>
    <w:rsid w:val="00AB498D"/>
    <w:rsid w:val="00AB5209"/>
    <w:rsid w:val="00AB64F7"/>
    <w:rsid w:val="00AC002A"/>
    <w:rsid w:val="00AC0D5D"/>
    <w:rsid w:val="00AC28C4"/>
    <w:rsid w:val="00AC4A52"/>
    <w:rsid w:val="00AC4A54"/>
    <w:rsid w:val="00AC4AE8"/>
    <w:rsid w:val="00AC6739"/>
    <w:rsid w:val="00AC73CA"/>
    <w:rsid w:val="00AD0771"/>
    <w:rsid w:val="00AD1598"/>
    <w:rsid w:val="00AD340D"/>
    <w:rsid w:val="00AD7831"/>
    <w:rsid w:val="00AD7B1F"/>
    <w:rsid w:val="00AE213F"/>
    <w:rsid w:val="00AE57C3"/>
    <w:rsid w:val="00AF12FF"/>
    <w:rsid w:val="00AF155B"/>
    <w:rsid w:val="00AF4275"/>
    <w:rsid w:val="00AF5F67"/>
    <w:rsid w:val="00AF6581"/>
    <w:rsid w:val="00B0169D"/>
    <w:rsid w:val="00B02E44"/>
    <w:rsid w:val="00B05842"/>
    <w:rsid w:val="00B11806"/>
    <w:rsid w:val="00B12024"/>
    <w:rsid w:val="00B12A7C"/>
    <w:rsid w:val="00B12CBD"/>
    <w:rsid w:val="00B1353B"/>
    <w:rsid w:val="00B15003"/>
    <w:rsid w:val="00B16178"/>
    <w:rsid w:val="00B16F2C"/>
    <w:rsid w:val="00B222DF"/>
    <w:rsid w:val="00B2232F"/>
    <w:rsid w:val="00B229D8"/>
    <w:rsid w:val="00B22F1C"/>
    <w:rsid w:val="00B24525"/>
    <w:rsid w:val="00B252C3"/>
    <w:rsid w:val="00B256EB"/>
    <w:rsid w:val="00B257BC"/>
    <w:rsid w:val="00B269B5"/>
    <w:rsid w:val="00B27350"/>
    <w:rsid w:val="00B27566"/>
    <w:rsid w:val="00B27F35"/>
    <w:rsid w:val="00B30FD0"/>
    <w:rsid w:val="00B31AF4"/>
    <w:rsid w:val="00B31BDC"/>
    <w:rsid w:val="00B33F4C"/>
    <w:rsid w:val="00B341E5"/>
    <w:rsid w:val="00B4087E"/>
    <w:rsid w:val="00B40D22"/>
    <w:rsid w:val="00B439BB"/>
    <w:rsid w:val="00B44AEA"/>
    <w:rsid w:val="00B46524"/>
    <w:rsid w:val="00B469C9"/>
    <w:rsid w:val="00B473BB"/>
    <w:rsid w:val="00B51207"/>
    <w:rsid w:val="00B52154"/>
    <w:rsid w:val="00B52EA4"/>
    <w:rsid w:val="00B56514"/>
    <w:rsid w:val="00B63E27"/>
    <w:rsid w:val="00B64125"/>
    <w:rsid w:val="00B65778"/>
    <w:rsid w:val="00B6753D"/>
    <w:rsid w:val="00B73EEA"/>
    <w:rsid w:val="00B745F6"/>
    <w:rsid w:val="00B75908"/>
    <w:rsid w:val="00B763A7"/>
    <w:rsid w:val="00B77295"/>
    <w:rsid w:val="00B806E7"/>
    <w:rsid w:val="00B80ECE"/>
    <w:rsid w:val="00B81ED4"/>
    <w:rsid w:val="00B82095"/>
    <w:rsid w:val="00B842EF"/>
    <w:rsid w:val="00B849F6"/>
    <w:rsid w:val="00B8629F"/>
    <w:rsid w:val="00B86A19"/>
    <w:rsid w:val="00B87CAE"/>
    <w:rsid w:val="00B87D6F"/>
    <w:rsid w:val="00B9024F"/>
    <w:rsid w:val="00B933A8"/>
    <w:rsid w:val="00B937E4"/>
    <w:rsid w:val="00B94F56"/>
    <w:rsid w:val="00B961FD"/>
    <w:rsid w:val="00B96A97"/>
    <w:rsid w:val="00B96D4D"/>
    <w:rsid w:val="00B97080"/>
    <w:rsid w:val="00BA1FFC"/>
    <w:rsid w:val="00BA42C2"/>
    <w:rsid w:val="00BA4EF9"/>
    <w:rsid w:val="00BA5606"/>
    <w:rsid w:val="00BA7ADC"/>
    <w:rsid w:val="00BB13A9"/>
    <w:rsid w:val="00BB58AB"/>
    <w:rsid w:val="00BC169C"/>
    <w:rsid w:val="00BC21D5"/>
    <w:rsid w:val="00BC272F"/>
    <w:rsid w:val="00BC2C64"/>
    <w:rsid w:val="00BC4F24"/>
    <w:rsid w:val="00BC57EC"/>
    <w:rsid w:val="00BC7E0F"/>
    <w:rsid w:val="00BD07D3"/>
    <w:rsid w:val="00BD09EF"/>
    <w:rsid w:val="00BD0AEA"/>
    <w:rsid w:val="00BD1E8B"/>
    <w:rsid w:val="00BD2E0E"/>
    <w:rsid w:val="00BD3AF8"/>
    <w:rsid w:val="00BD4130"/>
    <w:rsid w:val="00BD43F1"/>
    <w:rsid w:val="00BD4F88"/>
    <w:rsid w:val="00BD5A39"/>
    <w:rsid w:val="00BD7074"/>
    <w:rsid w:val="00BE172F"/>
    <w:rsid w:val="00BE4D2B"/>
    <w:rsid w:val="00BE4D41"/>
    <w:rsid w:val="00BE5E9E"/>
    <w:rsid w:val="00BE6D82"/>
    <w:rsid w:val="00BE78B4"/>
    <w:rsid w:val="00BF18C3"/>
    <w:rsid w:val="00BF4AFF"/>
    <w:rsid w:val="00BF5C50"/>
    <w:rsid w:val="00BF6815"/>
    <w:rsid w:val="00BF6EDB"/>
    <w:rsid w:val="00BF7B7F"/>
    <w:rsid w:val="00C004E2"/>
    <w:rsid w:val="00C01BAD"/>
    <w:rsid w:val="00C01E81"/>
    <w:rsid w:val="00C02370"/>
    <w:rsid w:val="00C02829"/>
    <w:rsid w:val="00C0655B"/>
    <w:rsid w:val="00C11141"/>
    <w:rsid w:val="00C114A7"/>
    <w:rsid w:val="00C1267D"/>
    <w:rsid w:val="00C130D4"/>
    <w:rsid w:val="00C1330D"/>
    <w:rsid w:val="00C1411E"/>
    <w:rsid w:val="00C141C1"/>
    <w:rsid w:val="00C16711"/>
    <w:rsid w:val="00C2084B"/>
    <w:rsid w:val="00C21DBB"/>
    <w:rsid w:val="00C2447E"/>
    <w:rsid w:val="00C2471E"/>
    <w:rsid w:val="00C2484F"/>
    <w:rsid w:val="00C25DD6"/>
    <w:rsid w:val="00C263C0"/>
    <w:rsid w:val="00C26573"/>
    <w:rsid w:val="00C26D43"/>
    <w:rsid w:val="00C27643"/>
    <w:rsid w:val="00C27AB0"/>
    <w:rsid w:val="00C30ED4"/>
    <w:rsid w:val="00C340E6"/>
    <w:rsid w:val="00C340FC"/>
    <w:rsid w:val="00C35308"/>
    <w:rsid w:val="00C35461"/>
    <w:rsid w:val="00C35482"/>
    <w:rsid w:val="00C3556A"/>
    <w:rsid w:val="00C37E81"/>
    <w:rsid w:val="00C40422"/>
    <w:rsid w:val="00C418A1"/>
    <w:rsid w:val="00C43925"/>
    <w:rsid w:val="00C44DE1"/>
    <w:rsid w:val="00C468C1"/>
    <w:rsid w:val="00C46C7A"/>
    <w:rsid w:val="00C510BB"/>
    <w:rsid w:val="00C511F4"/>
    <w:rsid w:val="00C517BD"/>
    <w:rsid w:val="00C51B42"/>
    <w:rsid w:val="00C52507"/>
    <w:rsid w:val="00C53148"/>
    <w:rsid w:val="00C54CCF"/>
    <w:rsid w:val="00C55382"/>
    <w:rsid w:val="00C55DD0"/>
    <w:rsid w:val="00C6069C"/>
    <w:rsid w:val="00C62B33"/>
    <w:rsid w:val="00C6466D"/>
    <w:rsid w:val="00C649F4"/>
    <w:rsid w:val="00C7081A"/>
    <w:rsid w:val="00C713E5"/>
    <w:rsid w:val="00C71E3B"/>
    <w:rsid w:val="00C74608"/>
    <w:rsid w:val="00C7551D"/>
    <w:rsid w:val="00C755E2"/>
    <w:rsid w:val="00C81A59"/>
    <w:rsid w:val="00C81A93"/>
    <w:rsid w:val="00C83CA9"/>
    <w:rsid w:val="00C84772"/>
    <w:rsid w:val="00C86900"/>
    <w:rsid w:val="00C86B08"/>
    <w:rsid w:val="00C9117E"/>
    <w:rsid w:val="00C920DE"/>
    <w:rsid w:val="00C9294B"/>
    <w:rsid w:val="00C92A6C"/>
    <w:rsid w:val="00C94932"/>
    <w:rsid w:val="00C953DB"/>
    <w:rsid w:val="00C956C8"/>
    <w:rsid w:val="00C95E04"/>
    <w:rsid w:val="00C969E7"/>
    <w:rsid w:val="00CA3C28"/>
    <w:rsid w:val="00CA79A2"/>
    <w:rsid w:val="00CB3411"/>
    <w:rsid w:val="00CB3C94"/>
    <w:rsid w:val="00CB4C74"/>
    <w:rsid w:val="00CB5EF7"/>
    <w:rsid w:val="00CC13B7"/>
    <w:rsid w:val="00CC202A"/>
    <w:rsid w:val="00CC2D9C"/>
    <w:rsid w:val="00CC4A5F"/>
    <w:rsid w:val="00CC5DC2"/>
    <w:rsid w:val="00CC6BD7"/>
    <w:rsid w:val="00CC6F40"/>
    <w:rsid w:val="00CD002E"/>
    <w:rsid w:val="00CD2055"/>
    <w:rsid w:val="00CD3D56"/>
    <w:rsid w:val="00CD5679"/>
    <w:rsid w:val="00CD6896"/>
    <w:rsid w:val="00CE0F3C"/>
    <w:rsid w:val="00CE140F"/>
    <w:rsid w:val="00CE1C8A"/>
    <w:rsid w:val="00CE2F27"/>
    <w:rsid w:val="00CE39A7"/>
    <w:rsid w:val="00CE3CB8"/>
    <w:rsid w:val="00CE5135"/>
    <w:rsid w:val="00CE733E"/>
    <w:rsid w:val="00CF06D7"/>
    <w:rsid w:val="00CF28B7"/>
    <w:rsid w:val="00CF2C69"/>
    <w:rsid w:val="00CF4CDE"/>
    <w:rsid w:val="00CF5247"/>
    <w:rsid w:val="00CF784B"/>
    <w:rsid w:val="00CF7E58"/>
    <w:rsid w:val="00D00CC3"/>
    <w:rsid w:val="00D03DC6"/>
    <w:rsid w:val="00D049A2"/>
    <w:rsid w:val="00D05106"/>
    <w:rsid w:val="00D0515A"/>
    <w:rsid w:val="00D10C1A"/>
    <w:rsid w:val="00D11D3B"/>
    <w:rsid w:val="00D122D7"/>
    <w:rsid w:val="00D15D39"/>
    <w:rsid w:val="00D166F9"/>
    <w:rsid w:val="00D17486"/>
    <w:rsid w:val="00D179EE"/>
    <w:rsid w:val="00D21F62"/>
    <w:rsid w:val="00D22062"/>
    <w:rsid w:val="00D2462C"/>
    <w:rsid w:val="00D24925"/>
    <w:rsid w:val="00D24C25"/>
    <w:rsid w:val="00D266E1"/>
    <w:rsid w:val="00D27033"/>
    <w:rsid w:val="00D27629"/>
    <w:rsid w:val="00D3009B"/>
    <w:rsid w:val="00D31C9E"/>
    <w:rsid w:val="00D3219A"/>
    <w:rsid w:val="00D33B60"/>
    <w:rsid w:val="00D3478A"/>
    <w:rsid w:val="00D35011"/>
    <w:rsid w:val="00D36769"/>
    <w:rsid w:val="00D36BD6"/>
    <w:rsid w:val="00D36BE8"/>
    <w:rsid w:val="00D36F04"/>
    <w:rsid w:val="00D372C1"/>
    <w:rsid w:val="00D3790E"/>
    <w:rsid w:val="00D40188"/>
    <w:rsid w:val="00D43D10"/>
    <w:rsid w:val="00D44074"/>
    <w:rsid w:val="00D44B33"/>
    <w:rsid w:val="00D45690"/>
    <w:rsid w:val="00D5014E"/>
    <w:rsid w:val="00D53C2B"/>
    <w:rsid w:val="00D5480A"/>
    <w:rsid w:val="00D55B5E"/>
    <w:rsid w:val="00D60CCC"/>
    <w:rsid w:val="00D62389"/>
    <w:rsid w:val="00D62484"/>
    <w:rsid w:val="00D66614"/>
    <w:rsid w:val="00D668E2"/>
    <w:rsid w:val="00D67784"/>
    <w:rsid w:val="00D706B8"/>
    <w:rsid w:val="00D70AB3"/>
    <w:rsid w:val="00D71AD5"/>
    <w:rsid w:val="00D72DD7"/>
    <w:rsid w:val="00D73470"/>
    <w:rsid w:val="00D74139"/>
    <w:rsid w:val="00D7438F"/>
    <w:rsid w:val="00D744B2"/>
    <w:rsid w:val="00D75580"/>
    <w:rsid w:val="00D75605"/>
    <w:rsid w:val="00D77663"/>
    <w:rsid w:val="00D82BA2"/>
    <w:rsid w:val="00D82DC8"/>
    <w:rsid w:val="00D9191C"/>
    <w:rsid w:val="00D92104"/>
    <w:rsid w:val="00D9355B"/>
    <w:rsid w:val="00D93E09"/>
    <w:rsid w:val="00D94ABC"/>
    <w:rsid w:val="00D96C51"/>
    <w:rsid w:val="00D9711D"/>
    <w:rsid w:val="00DA44AF"/>
    <w:rsid w:val="00DA4660"/>
    <w:rsid w:val="00DA561A"/>
    <w:rsid w:val="00DA72E0"/>
    <w:rsid w:val="00DB129C"/>
    <w:rsid w:val="00DB2462"/>
    <w:rsid w:val="00DB5D37"/>
    <w:rsid w:val="00DB6A5E"/>
    <w:rsid w:val="00DB7402"/>
    <w:rsid w:val="00DB75D0"/>
    <w:rsid w:val="00DC05AF"/>
    <w:rsid w:val="00DC23C5"/>
    <w:rsid w:val="00DC2915"/>
    <w:rsid w:val="00DC2F05"/>
    <w:rsid w:val="00DC4688"/>
    <w:rsid w:val="00DD2784"/>
    <w:rsid w:val="00DD317F"/>
    <w:rsid w:val="00DD4796"/>
    <w:rsid w:val="00DD4C5F"/>
    <w:rsid w:val="00DD6AAD"/>
    <w:rsid w:val="00DD6AE7"/>
    <w:rsid w:val="00DE030C"/>
    <w:rsid w:val="00DE27EC"/>
    <w:rsid w:val="00DE2825"/>
    <w:rsid w:val="00DE2D77"/>
    <w:rsid w:val="00DE4875"/>
    <w:rsid w:val="00DE5A5F"/>
    <w:rsid w:val="00DE5F30"/>
    <w:rsid w:val="00DE61E3"/>
    <w:rsid w:val="00DE758E"/>
    <w:rsid w:val="00DF2206"/>
    <w:rsid w:val="00DF2967"/>
    <w:rsid w:val="00DF445F"/>
    <w:rsid w:val="00DF4806"/>
    <w:rsid w:val="00DF4B81"/>
    <w:rsid w:val="00DF4EE5"/>
    <w:rsid w:val="00DF574F"/>
    <w:rsid w:val="00DF5BD8"/>
    <w:rsid w:val="00DF74DB"/>
    <w:rsid w:val="00E00489"/>
    <w:rsid w:val="00E00C81"/>
    <w:rsid w:val="00E0134C"/>
    <w:rsid w:val="00E02DFF"/>
    <w:rsid w:val="00E0550A"/>
    <w:rsid w:val="00E06388"/>
    <w:rsid w:val="00E069AA"/>
    <w:rsid w:val="00E07485"/>
    <w:rsid w:val="00E07C39"/>
    <w:rsid w:val="00E100E8"/>
    <w:rsid w:val="00E13F08"/>
    <w:rsid w:val="00E142FC"/>
    <w:rsid w:val="00E20D53"/>
    <w:rsid w:val="00E229BD"/>
    <w:rsid w:val="00E24473"/>
    <w:rsid w:val="00E26A5B"/>
    <w:rsid w:val="00E27319"/>
    <w:rsid w:val="00E3172D"/>
    <w:rsid w:val="00E343FB"/>
    <w:rsid w:val="00E35BEE"/>
    <w:rsid w:val="00E41963"/>
    <w:rsid w:val="00E42AFA"/>
    <w:rsid w:val="00E4402C"/>
    <w:rsid w:val="00E4653C"/>
    <w:rsid w:val="00E467D5"/>
    <w:rsid w:val="00E50085"/>
    <w:rsid w:val="00E507A8"/>
    <w:rsid w:val="00E513FC"/>
    <w:rsid w:val="00E55978"/>
    <w:rsid w:val="00E57794"/>
    <w:rsid w:val="00E57B39"/>
    <w:rsid w:val="00E57FE5"/>
    <w:rsid w:val="00E6051E"/>
    <w:rsid w:val="00E62991"/>
    <w:rsid w:val="00E64B91"/>
    <w:rsid w:val="00E707D6"/>
    <w:rsid w:val="00E70ADD"/>
    <w:rsid w:val="00E710CC"/>
    <w:rsid w:val="00E726F4"/>
    <w:rsid w:val="00E72C91"/>
    <w:rsid w:val="00E74496"/>
    <w:rsid w:val="00E77541"/>
    <w:rsid w:val="00E80AF3"/>
    <w:rsid w:val="00E8303F"/>
    <w:rsid w:val="00E8398C"/>
    <w:rsid w:val="00E83E06"/>
    <w:rsid w:val="00E84557"/>
    <w:rsid w:val="00E84DD3"/>
    <w:rsid w:val="00E856BF"/>
    <w:rsid w:val="00E8654E"/>
    <w:rsid w:val="00E86816"/>
    <w:rsid w:val="00E92B87"/>
    <w:rsid w:val="00E946DE"/>
    <w:rsid w:val="00E96079"/>
    <w:rsid w:val="00E9700A"/>
    <w:rsid w:val="00EA17AE"/>
    <w:rsid w:val="00EA1F6A"/>
    <w:rsid w:val="00EA3392"/>
    <w:rsid w:val="00EA6804"/>
    <w:rsid w:val="00EA76E3"/>
    <w:rsid w:val="00EB1916"/>
    <w:rsid w:val="00EB27FD"/>
    <w:rsid w:val="00EB4F59"/>
    <w:rsid w:val="00EB7419"/>
    <w:rsid w:val="00EC0DFF"/>
    <w:rsid w:val="00EC286E"/>
    <w:rsid w:val="00EC5028"/>
    <w:rsid w:val="00EC6409"/>
    <w:rsid w:val="00ED0EF0"/>
    <w:rsid w:val="00ED1E8E"/>
    <w:rsid w:val="00ED470F"/>
    <w:rsid w:val="00ED4E10"/>
    <w:rsid w:val="00ED55DD"/>
    <w:rsid w:val="00ED5797"/>
    <w:rsid w:val="00EE198E"/>
    <w:rsid w:val="00EE2C68"/>
    <w:rsid w:val="00EE606E"/>
    <w:rsid w:val="00EE64C7"/>
    <w:rsid w:val="00EE67F8"/>
    <w:rsid w:val="00EE6B84"/>
    <w:rsid w:val="00EE6C12"/>
    <w:rsid w:val="00EE7B8C"/>
    <w:rsid w:val="00EF04D5"/>
    <w:rsid w:val="00EF3575"/>
    <w:rsid w:val="00EF5B67"/>
    <w:rsid w:val="00F00A19"/>
    <w:rsid w:val="00F02106"/>
    <w:rsid w:val="00F05C75"/>
    <w:rsid w:val="00F063EC"/>
    <w:rsid w:val="00F06F29"/>
    <w:rsid w:val="00F10124"/>
    <w:rsid w:val="00F14096"/>
    <w:rsid w:val="00F14425"/>
    <w:rsid w:val="00F16907"/>
    <w:rsid w:val="00F16968"/>
    <w:rsid w:val="00F16AF4"/>
    <w:rsid w:val="00F2177F"/>
    <w:rsid w:val="00F2318D"/>
    <w:rsid w:val="00F24DB4"/>
    <w:rsid w:val="00F277BE"/>
    <w:rsid w:val="00F342E1"/>
    <w:rsid w:val="00F357B2"/>
    <w:rsid w:val="00F35AEC"/>
    <w:rsid w:val="00F35E95"/>
    <w:rsid w:val="00F367FB"/>
    <w:rsid w:val="00F37F9C"/>
    <w:rsid w:val="00F42366"/>
    <w:rsid w:val="00F42724"/>
    <w:rsid w:val="00F465D2"/>
    <w:rsid w:val="00F46BB2"/>
    <w:rsid w:val="00F50E1F"/>
    <w:rsid w:val="00F51866"/>
    <w:rsid w:val="00F532C8"/>
    <w:rsid w:val="00F5447F"/>
    <w:rsid w:val="00F5617E"/>
    <w:rsid w:val="00F56B48"/>
    <w:rsid w:val="00F56C9A"/>
    <w:rsid w:val="00F61407"/>
    <w:rsid w:val="00F6183B"/>
    <w:rsid w:val="00F61C5E"/>
    <w:rsid w:val="00F623B6"/>
    <w:rsid w:val="00F63CA9"/>
    <w:rsid w:val="00F665A4"/>
    <w:rsid w:val="00F67514"/>
    <w:rsid w:val="00F67DD6"/>
    <w:rsid w:val="00F70F3B"/>
    <w:rsid w:val="00F72697"/>
    <w:rsid w:val="00F72924"/>
    <w:rsid w:val="00F73AAC"/>
    <w:rsid w:val="00F76A96"/>
    <w:rsid w:val="00F81215"/>
    <w:rsid w:val="00F819C5"/>
    <w:rsid w:val="00F81AD0"/>
    <w:rsid w:val="00F81BAA"/>
    <w:rsid w:val="00F81BBB"/>
    <w:rsid w:val="00F85B4E"/>
    <w:rsid w:val="00F864A8"/>
    <w:rsid w:val="00F870D5"/>
    <w:rsid w:val="00F8738A"/>
    <w:rsid w:val="00F902CA"/>
    <w:rsid w:val="00F926C0"/>
    <w:rsid w:val="00F95822"/>
    <w:rsid w:val="00F9593F"/>
    <w:rsid w:val="00F975D9"/>
    <w:rsid w:val="00F97DA7"/>
    <w:rsid w:val="00FA1B7C"/>
    <w:rsid w:val="00FA1E58"/>
    <w:rsid w:val="00FA2F4C"/>
    <w:rsid w:val="00FB4CB4"/>
    <w:rsid w:val="00FB563B"/>
    <w:rsid w:val="00FB612F"/>
    <w:rsid w:val="00FB7417"/>
    <w:rsid w:val="00FB7F47"/>
    <w:rsid w:val="00FC10DA"/>
    <w:rsid w:val="00FC2F94"/>
    <w:rsid w:val="00FC3A30"/>
    <w:rsid w:val="00FC5D91"/>
    <w:rsid w:val="00FD0E33"/>
    <w:rsid w:val="00FD65F8"/>
    <w:rsid w:val="00FD713A"/>
    <w:rsid w:val="00FE02BF"/>
    <w:rsid w:val="00FE068B"/>
    <w:rsid w:val="00FE2876"/>
    <w:rsid w:val="00FE2B0A"/>
    <w:rsid w:val="00FE3E1F"/>
    <w:rsid w:val="00FE4A8C"/>
    <w:rsid w:val="00FE4D09"/>
    <w:rsid w:val="00FE5450"/>
    <w:rsid w:val="00FE661B"/>
    <w:rsid w:val="00FE791B"/>
    <w:rsid w:val="00FE7EB5"/>
    <w:rsid w:val="00FF02BB"/>
    <w:rsid w:val="00FF0BD9"/>
    <w:rsid w:val="00FF185A"/>
    <w:rsid w:val="00FF2CA4"/>
    <w:rsid w:val="00FF4C2C"/>
    <w:rsid w:val="00FF4E66"/>
    <w:rsid w:val="00FF51C9"/>
    <w:rsid w:val="00FF5EC6"/>
    <w:rsid w:val="00FF68F1"/>
    <w:rsid w:val="00FF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F09B6"/>
  <w15:docId w15:val="{59571263-1DB6-4B8B-91D6-35C90097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D6"/>
    <w:pPr>
      <w:widowControl w:val="0"/>
      <w:spacing w:line="320" w:lineRule="auto"/>
      <w:ind w:firstLine="500"/>
      <w:jc w:val="both"/>
    </w:pPr>
    <w:rPr>
      <w:snapToGrid w:val="0"/>
      <w:sz w:val="18"/>
    </w:rPr>
  </w:style>
  <w:style w:type="paragraph" w:styleId="1">
    <w:name w:val="heading 1"/>
    <w:basedOn w:val="a0"/>
    <w:next w:val="a0"/>
    <w:link w:val="10"/>
    <w:qFormat/>
    <w:rsid w:val="00D36BD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0"/>
    <w:next w:val="a0"/>
    <w:qFormat/>
    <w:rsid w:val="00D36BD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0"/>
    <w:next w:val="a0"/>
    <w:qFormat/>
    <w:rsid w:val="00D36BD6"/>
    <w:pPr>
      <w:keepNext/>
      <w:numPr>
        <w:ilvl w:val="2"/>
        <w:numId w:val="1"/>
      </w:numPr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D36BD6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0"/>
    <w:next w:val="a0"/>
    <w:link w:val="50"/>
    <w:qFormat/>
    <w:rsid w:val="00D36BD6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0"/>
    <w:next w:val="a0"/>
    <w:qFormat/>
    <w:rsid w:val="00D36BD6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0"/>
    <w:next w:val="a0"/>
    <w:qFormat/>
    <w:rsid w:val="00D36BD6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0"/>
    <w:next w:val="a0"/>
    <w:qFormat/>
    <w:rsid w:val="00D36BD6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0"/>
    <w:next w:val="a0"/>
    <w:qFormat/>
    <w:rsid w:val="00D36BD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Нормальный"/>
    <w:link w:val="a4"/>
    <w:rsid w:val="00D36BD6"/>
    <w:pPr>
      <w:autoSpaceDE w:val="0"/>
      <w:autoSpaceDN w:val="0"/>
    </w:pPr>
  </w:style>
  <w:style w:type="paragraph" w:customStyle="1" w:styleId="FR1">
    <w:name w:val="FR1"/>
    <w:rsid w:val="00D36BD6"/>
    <w:pPr>
      <w:widowControl w:val="0"/>
      <w:spacing w:before="400" w:line="300" w:lineRule="auto"/>
    </w:pPr>
    <w:rPr>
      <w:snapToGrid w:val="0"/>
      <w:sz w:val="24"/>
    </w:rPr>
  </w:style>
  <w:style w:type="paragraph" w:customStyle="1" w:styleId="ConsNormal">
    <w:name w:val="ConsNormal"/>
    <w:rsid w:val="00D36B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D36BD6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36BD6"/>
  </w:style>
  <w:style w:type="paragraph" w:customStyle="1" w:styleId="21">
    <w:name w:val="Основной текст 21"/>
    <w:basedOn w:val="a"/>
    <w:rsid w:val="00D36BD6"/>
    <w:pPr>
      <w:widowControl/>
      <w:spacing w:line="240" w:lineRule="auto"/>
      <w:ind w:firstLine="0"/>
    </w:pPr>
    <w:rPr>
      <w:snapToGrid/>
      <w:sz w:val="28"/>
    </w:rPr>
  </w:style>
  <w:style w:type="paragraph" w:styleId="a7">
    <w:name w:val="Body Text"/>
    <w:basedOn w:val="a"/>
    <w:link w:val="a8"/>
    <w:rsid w:val="00D36BD6"/>
    <w:pPr>
      <w:widowControl/>
      <w:spacing w:line="240" w:lineRule="auto"/>
      <w:ind w:firstLine="0"/>
    </w:pPr>
    <w:rPr>
      <w:snapToGrid/>
      <w:sz w:val="24"/>
    </w:rPr>
  </w:style>
  <w:style w:type="paragraph" w:styleId="a9">
    <w:name w:val="Body Text Indent"/>
    <w:basedOn w:val="a"/>
    <w:link w:val="aa"/>
    <w:rsid w:val="00D36BD6"/>
    <w:pPr>
      <w:widowControl/>
      <w:spacing w:line="240" w:lineRule="auto"/>
      <w:ind w:firstLine="0"/>
    </w:pPr>
    <w:rPr>
      <w:snapToGrid/>
      <w:color w:val="0000FF"/>
      <w:sz w:val="24"/>
    </w:rPr>
  </w:style>
  <w:style w:type="paragraph" w:customStyle="1" w:styleId="ConsPlusNonformat">
    <w:name w:val="ConsPlusNonformat"/>
    <w:rsid w:val="00D36B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36B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pt">
    <w:name w:val="Обычный + 12 pt"/>
    <w:aliases w:val="полужирный,Первая строка:  1,27 см,Междустр.интервал:  оди......"/>
    <w:basedOn w:val="a"/>
    <w:rsid w:val="00D36BD6"/>
    <w:pPr>
      <w:spacing w:line="240" w:lineRule="auto"/>
      <w:ind w:firstLine="720"/>
    </w:pPr>
    <w:rPr>
      <w:b/>
      <w:sz w:val="24"/>
      <w:szCs w:val="24"/>
    </w:rPr>
  </w:style>
  <w:style w:type="character" w:customStyle="1" w:styleId="ca-81">
    <w:name w:val="ca-81"/>
    <w:basedOn w:val="a1"/>
    <w:rsid w:val="00D36BD6"/>
    <w:rPr>
      <w:rFonts w:ascii="Times New Roman" w:hAnsi="Times New Roman" w:cs="Times New Roman" w:hint="default"/>
      <w:sz w:val="22"/>
      <w:szCs w:val="22"/>
    </w:rPr>
  </w:style>
  <w:style w:type="paragraph" w:customStyle="1" w:styleId="pa-77">
    <w:name w:val="pa-77"/>
    <w:basedOn w:val="a"/>
    <w:rsid w:val="00D36BD6"/>
    <w:pPr>
      <w:widowControl/>
      <w:spacing w:line="240" w:lineRule="atLeast"/>
      <w:ind w:firstLine="0"/>
      <w:jc w:val="center"/>
    </w:pPr>
    <w:rPr>
      <w:snapToGrid/>
      <w:sz w:val="24"/>
      <w:szCs w:val="24"/>
    </w:rPr>
  </w:style>
  <w:style w:type="paragraph" w:customStyle="1" w:styleId="ConsPlusTitle">
    <w:name w:val="ConsPlusTitle"/>
    <w:rsid w:val="00D36BD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lock Text"/>
    <w:basedOn w:val="a"/>
    <w:rsid w:val="00D36BD6"/>
    <w:pPr>
      <w:widowControl/>
      <w:autoSpaceDE w:val="0"/>
      <w:autoSpaceDN w:val="0"/>
      <w:spacing w:before="20" w:after="20" w:line="240" w:lineRule="auto"/>
      <w:ind w:left="142" w:right="-142" w:firstLine="567"/>
    </w:pPr>
    <w:rPr>
      <w:snapToGrid/>
      <w:sz w:val="24"/>
      <w:szCs w:val="24"/>
    </w:rPr>
  </w:style>
  <w:style w:type="paragraph" w:styleId="ac">
    <w:name w:val="header"/>
    <w:basedOn w:val="a"/>
    <w:link w:val="ad"/>
    <w:rsid w:val="00D36BD6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D36BD6"/>
    <w:pPr>
      <w:widowControl w:val="0"/>
    </w:pPr>
    <w:rPr>
      <w:rFonts w:ascii="Arial" w:hAnsi="Arial"/>
      <w:b/>
      <w:snapToGrid w:val="0"/>
      <w:sz w:val="12"/>
    </w:rPr>
  </w:style>
  <w:style w:type="table" w:styleId="ae">
    <w:name w:val="Table Grid"/>
    <w:basedOn w:val="a2"/>
    <w:uiPriority w:val="59"/>
    <w:rsid w:val="00D36BD6"/>
    <w:pPr>
      <w:widowControl w:val="0"/>
      <w:overflowPunct w:val="0"/>
      <w:autoSpaceDE w:val="0"/>
      <w:autoSpaceDN w:val="0"/>
      <w:adjustRightInd w:val="0"/>
      <w:spacing w:before="100" w:after="100"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36BD6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semiHidden/>
    <w:rsid w:val="0064313A"/>
    <w:pPr>
      <w:widowControl/>
      <w:spacing w:line="240" w:lineRule="auto"/>
      <w:ind w:firstLine="0"/>
      <w:jc w:val="left"/>
    </w:pPr>
    <w:rPr>
      <w:snapToGrid/>
      <w:sz w:val="20"/>
    </w:rPr>
  </w:style>
  <w:style w:type="character" w:customStyle="1" w:styleId="af0">
    <w:name w:val="Текст сноски Знак"/>
    <w:link w:val="af"/>
    <w:uiPriority w:val="99"/>
    <w:locked/>
    <w:rsid w:val="0064313A"/>
    <w:rPr>
      <w:lang w:val="ru-RU" w:eastAsia="ru-RU" w:bidi="ar-SA"/>
    </w:rPr>
  </w:style>
  <w:style w:type="character" w:styleId="af1">
    <w:name w:val="footnote reference"/>
    <w:basedOn w:val="a1"/>
    <w:uiPriority w:val="99"/>
    <w:semiHidden/>
    <w:rsid w:val="0064313A"/>
    <w:rPr>
      <w:rFonts w:cs="Times New Roman"/>
      <w:vertAlign w:val="superscript"/>
    </w:rPr>
  </w:style>
  <w:style w:type="paragraph" w:styleId="af2">
    <w:name w:val="Plain Text"/>
    <w:basedOn w:val="a"/>
    <w:link w:val="af3"/>
    <w:rsid w:val="00842A05"/>
    <w:pPr>
      <w:widowControl/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af3">
    <w:name w:val="Текст Знак"/>
    <w:basedOn w:val="a1"/>
    <w:link w:val="af2"/>
    <w:semiHidden/>
    <w:locked/>
    <w:rsid w:val="00842A05"/>
    <w:rPr>
      <w:rFonts w:ascii="Courier New" w:hAnsi="Courier New" w:cs="Courier New"/>
      <w:lang w:val="ru-RU" w:eastAsia="ru-RU" w:bidi="ar-SA"/>
    </w:rPr>
  </w:style>
  <w:style w:type="character" w:customStyle="1" w:styleId="a4">
    <w:name w:val="Нормальный Знак"/>
    <w:basedOn w:val="a1"/>
    <w:link w:val="a0"/>
    <w:rsid w:val="00900684"/>
    <w:rPr>
      <w:lang w:val="ru-RU" w:eastAsia="ru-RU" w:bidi="ar-SA"/>
    </w:rPr>
  </w:style>
  <w:style w:type="character" w:customStyle="1" w:styleId="10">
    <w:name w:val="Заголовок 1 Знак"/>
    <w:basedOn w:val="a4"/>
    <w:link w:val="1"/>
    <w:rsid w:val="00900684"/>
    <w:rPr>
      <w:rFonts w:ascii="Arial" w:hAnsi="Arial" w:cs="Arial"/>
      <w:b/>
      <w:bCs/>
      <w:kern w:val="28"/>
      <w:sz w:val="28"/>
      <w:szCs w:val="28"/>
      <w:lang w:val="ru-RU" w:eastAsia="ru-RU" w:bidi="ar-SA"/>
    </w:rPr>
  </w:style>
  <w:style w:type="paragraph" w:styleId="11">
    <w:name w:val="toc 1"/>
    <w:basedOn w:val="a"/>
    <w:next w:val="a"/>
    <w:autoRedefine/>
    <w:uiPriority w:val="39"/>
    <w:rsid w:val="00602396"/>
    <w:pPr>
      <w:tabs>
        <w:tab w:val="right" w:leader="dot" w:pos="9339"/>
      </w:tabs>
      <w:spacing w:line="240" w:lineRule="auto"/>
      <w:ind w:firstLine="0"/>
      <w:jc w:val="left"/>
    </w:pPr>
    <w:rPr>
      <w:noProof/>
      <w:color w:val="000000" w:themeColor="text1"/>
      <w:sz w:val="24"/>
      <w:szCs w:val="24"/>
    </w:rPr>
  </w:style>
  <w:style w:type="paragraph" w:styleId="20">
    <w:name w:val="toc 2"/>
    <w:basedOn w:val="a"/>
    <w:next w:val="a"/>
    <w:autoRedefine/>
    <w:uiPriority w:val="39"/>
    <w:rsid w:val="00436794"/>
    <w:pPr>
      <w:tabs>
        <w:tab w:val="left" w:pos="0"/>
        <w:tab w:val="right" w:leader="dot" w:pos="9339"/>
      </w:tabs>
      <w:spacing w:line="240" w:lineRule="auto"/>
      <w:ind w:firstLine="0"/>
    </w:pPr>
  </w:style>
  <w:style w:type="paragraph" w:styleId="30">
    <w:name w:val="toc 3"/>
    <w:basedOn w:val="a"/>
    <w:next w:val="a"/>
    <w:autoRedefine/>
    <w:semiHidden/>
    <w:rsid w:val="00900684"/>
    <w:pPr>
      <w:ind w:left="360"/>
    </w:pPr>
  </w:style>
  <w:style w:type="character" w:styleId="af4">
    <w:name w:val="Hyperlink"/>
    <w:basedOn w:val="a1"/>
    <w:uiPriority w:val="99"/>
    <w:rsid w:val="00900684"/>
    <w:rPr>
      <w:color w:val="0000FF"/>
      <w:u w:val="single"/>
    </w:rPr>
  </w:style>
  <w:style w:type="character" w:customStyle="1" w:styleId="apple-converted-space">
    <w:name w:val="apple-converted-space"/>
    <w:basedOn w:val="a1"/>
    <w:rsid w:val="009549CE"/>
  </w:style>
  <w:style w:type="paragraph" w:styleId="af5">
    <w:name w:val="List Paragraph"/>
    <w:basedOn w:val="a"/>
    <w:uiPriority w:val="34"/>
    <w:qFormat/>
    <w:rsid w:val="009549CE"/>
    <w:pPr>
      <w:widowControl/>
      <w:spacing w:line="240" w:lineRule="auto"/>
      <w:ind w:left="708" w:firstLine="0"/>
      <w:jc w:val="left"/>
    </w:pPr>
    <w:rPr>
      <w:snapToGrid/>
      <w:sz w:val="24"/>
      <w:szCs w:val="24"/>
    </w:rPr>
  </w:style>
  <w:style w:type="paragraph" w:styleId="22">
    <w:name w:val="Body Text 2"/>
    <w:basedOn w:val="a"/>
    <w:link w:val="23"/>
    <w:rsid w:val="00B11806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B11806"/>
    <w:rPr>
      <w:snapToGrid w:val="0"/>
      <w:sz w:val="18"/>
    </w:rPr>
  </w:style>
  <w:style w:type="paragraph" w:styleId="31">
    <w:name w:val="Body Text 3"/>
    <w:basedOn w:val="a"/>
    <w:link w:val="32"/>
    <w:rsid w:val="00B11806"/>
    <w:pPr>
      <w:widowControl/>
      <w:spacing w:after="120" w:line="240" w:lineRule="auto"/>
      <w:ind w:firstLine="0"/>
      <w:jc w:val="left"/>
    </w:pPr>
    <w:rPr>
      <w:snapToGrid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11806"/>
    <w:rPr>
      <w:sz w:val="16"/>
      <w:szCs w:val="16"/>
    </w:rPr>
  </w:style>
  <w:style w:type="character" w:customStyle="1" w:styleId="ad">
    <w:name w:val="Верхний колонтитул Знак"/>
    <w:link w:val="ac"/>
    <w:rsid w:val="00B11806"/>
    <w:rPr>
      <w:snapToGrid w:val="0"/>
      <w:sz w:val="18"/>
    </w:rPr>
  </w:style>
  <w:style w:type="paragraph" w:customStyle="1" w:styleId="af6">
    <w:name w:val="Подпункт договора"/>
    <w:basedOn w:val="a"/>
    <w:link w:val="af7"/>
    <w:rsid w:val="001878CB"/>
    <w:pPr>
      <w:widowControl/>
      <w:spacing w:line="240" w:lineRule="auto"/>
      <w:ind w:firstLine="0"/>
    </w:pPr>
    <w:rPr>
      <w:rFonts w:ascii="Arial" w:hAnsi="Arial"/>
      <w:snapToGrid/>
      <w:sz w:val="20"/>
    </w:rPr>
  </w:style>
  <w:style w:type="character" w:customStyle="1" w:styleId="af7">
    <w:name w:val="Подпункт договора Знак"/>
    <w:link w:val="af6"/>
    <w:locked/>
    <w:rsid w:val="001878CB"/>
    <w:rPr>
      <w:rFonts w:ascii="Arial" w:hAnsi="Arial"/>
    </w:rPr>
  </w:style>
  <w:style w:type="paragraph" w:styleId="af8">
    <w:name w:val="Balloon Text"/>
    <w:basedOn w:val="a"/>
    <w:link w:val="af9"/>
    <w:rsid w:val="00407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4076AE"/>
    <w:rPr>
      <w:rFonts w:ascii="Tahoma" w:hAnsi="Tahoma" w:cs="Tahoma"/>
      <w:snapToGrid w:val="0"/>
      <w:sz w:val="16"/>
      <w:szCs w:val="16"/>
    </w:rPr>
  </w:style>
  <w:style w:type="paragraph" w:customStyle="1" w:styleId="s1">
    <w:name w:val="s_1"/>
    <w:basedOn w:val="a"/>
    <w:rsid w:val="00E86816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s15">
    <w:name w:val="s_15"/>
    <w:basedOn w:val="a"/>
    <w:rsid w:val="00E86816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customStyle="1" w:styleId="s10">
    <w:name w:val="s_10"/>
    <w:basedOn w:val="a1"/>
    <w:rsid w:val="00E86816"/>
  </w:style>
  <w:style w:type="paragraph" w:customStyle="1" w:styleId="indent1">
    <w:name w:val="indent_1"/>
    <w:basedOn w:val="a"/>
    <w:rsid w:val="004610EB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610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4610EB"/>
    <w:rPr>
      <w:rFonts w:ascii="Courier New" w:hAnsi="Courier New" w:cs="Courier New"/>
    </w:rPr>
  </w:style>
  <w:style w:type="paragraph" w:styleId="afa">
    <w:name w:val="Normal (Web)"/>
    <w:basedOn w:val="a"/>
    <w:unhideWhenUsed/>
    <w:rsid w:val="000D1312"/>
    <w:pPr>
      <w:widowControl/>
      <w:spacing w:before="100" w:beforeAutospacing="1" w:after="119" w:line="240" w:lineRule="auto"/>
      <w:ind w:firstLine="0"/>
      <w:jc w:val="left"/>
    </w:pPr>
    <w:rPr>
      <w:snapToGrid/>
      <w:sz w:val="24"/>
      <w:szCs w:val="24"/>
    </w:rPr>
  </w:style>
  <w:style w:type="character" w:styleId="afb">
    <w:name w:val="annotation reference"/>
    <w:basedOn w:val="a1"/>
    <w:rsid w:val="008E1CCD"/>
    <w:rPr>
      <w:sz w:val="16"/>
      <w:szCs w:val="16"/>
    </w:rPr>
  </w:style>
  <w:style w:type="paragraph" w:styleId="afc">
    <w:name w:val="annotation text"/>
    <w:basedOn w:val="a"/>
    <w:link w:val="afd"/>
    <w:rsid w:val="008E1CCD"/>
    <w:pPr>
      <w:spacing w:line="240" w:lineRule="auto"/>
    </w:pPr>
    <w:rPr>
      <w:sz w:val="20"/>
    </w:rPr>
  </w:style>
  <w:style w:type="character" w:customStyle="1" w:styleId="afd">
    <w:name w:val="Текст примечания Знак"/>
    <w:basedOn w:val="a1"/>
    <w:link w:val="afc"/>
    <w:rsid w:val="008E1CCD"/>
    <w:rPr>
      <w:snapToGrid w:val="0"/>
    </w:rPr>
  </w:style>
  <w:style w:type="paragraph" w:styleId="afe">
    <w:name w:val="annotation subject"/>
    <w:basedOn w:val="afc"/>
    <w:next w:val="afc"/>
    <w:link w:val="aff"/>
    <w:rsid w:val="008E1CCD"/>
    <w:rPr>
      <w:b/>
      <w:bCs/>
    </w:rPr>
  </w:style>
  <w:style w:type="character" w:customStyle="1" w:styleId="aff">
    <w:name w:val="Тема примечания Знак"/>
    <w:basedOn w:val="afd"/>
    <w:link w:val="afe"/>
    <w:rsid w:val="008E1CCD"/>
    <w:rPr>
      <w:b/>
      <w:bCs/>
      <w:snapToGrid w:val="0"/>
    </w:rPr>
  </w:style>
  <w:style w:type="character" w:customStyle="1" w:styleId="50">
    <w:name w:val="Заголовок 5 Знак"/>
    <w:basedOn w:val="a1"/>
    <w:link w:val="5"/>
    <w:rsid w:val="00A00A36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1"/>
    <w:link w:val="a7"/>
    <w:rsid w:val="00A00A36"/>
    <w:rPr>
      <w:sz w:val="24"/>
    </w:rPr>
  </w:style>
  <w:style w:type="character" w:customStyle="1" w:styleId="aa">
    <w:name w:val="Основной текст с отступом Знак"/>
    <w:basedOn w:val="a1"/>
    <w:link w:val="a9"/>
    <w:rsid w:val="00A00A36"/>
    <w:rPr>
      <w:color w:val="0000FF"/>
      <w:sz w:val="24"/>
    </w:rPr>
  </w:style>
  <w:style w:type="paragraph" w:styleId="aff0">
    <w:name w:val="endnote text"/>
    <w:basedOn w:val="a"/>
    <w:link w:val="aff1"/>
    <w:semiHidden/>
    <w:unhideWhenUsed/>
    <w:rsid w:val="002969FF"/>
    <w:pPr>
      <w:spacing w:line="240" w:lineRule="auto"/>
    </w:pPr>
    <w:rPr>
      <w:sz w:val="20"/>
    </w:rPr>
  </w:style>
  <w:style w:type="character" w:customStyle="1" w:styleId="aff1">
    <w:name w:val="Текст концевой сноски Знак"/>
    <w:basedOn w:val="a1"/>
    <w:link w:val="aff0"/>
    <w:semiHidden/>
    <w:rsid w:val="002969FF"/>
    <w:rPr>
      <w:snapToGrid w:val="0"/>
    </w:rPr>
  </w:style>
  <w:style w:type="character" w:styleId="aff2">
    <w:name w:val="endnote reference"/>
    <w:basedOn w:val="a1"/>
    <w:semiHidden/>
    <w:unhideWhenUsed/>
    <w:rsid w:val="002969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2186-1393-4C54-BBC5-8A815F80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8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в новой редакции</vt:lpstr>
    </vt:vector>
  </TitlesOfParts>
  <Company>HP Inc.</Company>
  <LinksUpToDate>false</LinksUpToDate>
  <CharactersWithSpaces>17682</CharactersWithSpaces>
  <SharedDoc>false</SharedDoc>
  <HLinks>
    <vt:vector size="264" baseType="variant">
      <vt:variant>
        <vt:i4>8323120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consultantplus://offline/ref=DC89DF3BAD346D0B7D9EA8E730B26D74B974F8EC80AD64B585658D4744C8D47E272711B84802F98BACD3O</vt:lpwstr>
      </vt:variant>
      <vt:variant>
        <vt:lpwstr/>
      </vt:variant>
      <vt:variant>
        <vt:i4>2818098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consultantplus://offline/ref=6D01CC2FDA4A11E4B93CF52050840D5D6DDDE0CEDE0697440F6E9620CA456DAE27322D5597354CA6E2a9L</vt:lpwstr>
      </vt:variant>
      <vt:variant>
        <vt:lpwstr/>
      </vt:variant>
      <vt:variant>
        <vt:i4>7143477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consultantplus://offline/ref=C8B124126960D4ECD3630E7C753D1EBEB75E1FA27227EDF524155FF9C282924DFD988DF12CF46A34bFWEJ</vt:lpwstr>
      </vt:variant>
      <vt:variant>
        <vt:lpwstr/>
      </vt:variant>
      <vt:variant>
        <vt:i4>1245235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_Toc433633720</vt:lpwstr>
      </vt:variant>
      <vt:variant>
        <vt:i4>1245235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_Toc433633720</vt:lpwstr>
      </vt:variant>
      <vt:variant>
        <vt:i4>1048627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_Toc433633719</vt:lpwstr>
      </vt:variant>
      <vt:variant>
        <vt:i4>1048627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_Toc433633718</vt:lpwstr>
      </vt:variant>
      <vt:variant>
        <vt:i4>1048627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_Toc433633717</vt:lpwstr>
      </vt:variant>
      <vt:variant>
        <vt:i4>1048627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_Toc433633716</vt:lpwstr>
      </vt:variant>
      <vt:variant>
        <vt:i4>1048627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_Toc433633715</vt:lpwstr>
      </vt:variant>
      <vt:variant>
        <vt:i4>1048627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_Toc433633714</vt:lpwstr>
      </vt:variant>
      <vt:variant>
        <vt:i4>1048627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_Toc433633713</vt:lpwstr>
      </vt:variant>
      <vt:variant>
        <vt:i4>1048627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_Toc433633712</vt:lpwstr>
      </vt:variant>
      <vt:variant>
        <vt:i4>1048627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_Toc433633711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_Toc433633710</vt:lpwstr>
      </vt:variant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_Toc433633709</vt:lpwstr>
      </vt:variant>
      <vt:variant>
        <vt:i4>1114163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_Toc433633708</vt:lpwstr>
      </vt:variant>
      <vt:variant>
        <vt:i4>1114163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_Toc433633707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_Toc433633706</vt:lpwstr>
      </vt:variant>
      <vt:variant>
        <vt:i4>1114163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_Toc433633705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_Toc433633704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_Toc433633703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_Toc433633702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_Toc433633701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_Toc433633700</vt:lpwstr>
      </vt:variant>
      <vt:variant>
        <vt:i4>1572914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_Toc433633699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_Toc433633698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_Toc433633697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_Toc433633696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_Toc433633695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_Toc433633693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_Toc433633692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_Toc433633691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_Toc433633690</vt:lpwstr>
      </vt:variant>
      <vt:variant>
        <vt:i4>1638450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_Toc433633689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_Toc433633688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_Toc433633687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_Toc433633686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_Toc433633685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_Toc433633684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_Toc433633683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_Toc433633682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_Toc433633681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_Toc433633680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в новой редакции</dc:title>
  <dc:creator>vfeneva</dc:creator>
  <cp:lastModifiedBy>Галина Алекснадровна Иванова</cp:lastModifiedBy>
  <cp:revision>83</cp:revision>
  <cp:lastPrinted>2024-06-24T11:46:00Z</cp:lastPrinted>
  <dcterms:created xsi:type="dcterms:W3CDTF">2024-03-01T08:48:00Z</dcterms:created>
  <dcterms:modified xsi:type="dcterms:W3CDTF">2024-06-27T10:49:00Z</dcterms:modified>
</cp:coreProperties>
</file>